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Times New Roman" w:hAnsi="Times New Roman" w:eastAsia="仿宋_GB2312"/>
        </w:rPr>
      </w:pPr>
    </w:p>
    <w:p>
      <w:pPr>
        <w:jc w:val="center"/>
        <w:rPr>
          <w:rFonts w:hint="eastAsia" w:ascii="黑体" w:hAnsi="黑体" w:eastAsia="黑体" w:cs="黑体"/>
          <w:b/>
          <w:bCs/>
          <w:sz w:val="48"/>
        </w:rPr>
      </w:pPr>
      <w:r>
        <w:rPr>
          <w:rFonts w:hint="eastAsia" w:ascii="黑体" w:hAnsi="黑体" w:eastAsia="黑体" w:cs="黑体"/>
          <w:b/>
          <w:bCs/>
          <w:sz w:val="48"/>
          <w:lang w:val="en-US" w:eastAsia="zh-CN"/>
        </w:rPr>
        <w:t>国家</w:t>
      </w:r>
      <w:r>
        <w:rPr>
          <w:rFonts w:hint="eastAsia" w:ascii="黑体" w:hAnsi="黑体" w:eastAsia="黑体" w:cs="黑体"/>
          <w:b/>
          <w:bCs/>
          <w:sz w:val="48"/>
        </w:rPr>
        <w:t>知识产权试点示范工作</w:t>
      </w:r>
    </w:p>
    <w:p>
      <w:pPr>
        <w:jc w:val="center"/>
        <w:rPr>
          <w:rFonts w:hint="eastAsia" w:ascii="黑体" w:hAnsi="黑体" w:eastAsia="黑体" w:cs="黑体"/>
          <w:b/>
          <w:bCs/>
          <w:sz w:val="48"/>
        </w:rPr>
      </w:pPr>
      <w:r>
        <w:rPr>
          <w:rFonts w:hint="eastAsia" w:ascii="黑体" w:hAnsi="黑体" w:eastAsia="黑体" w:cs="黑体"/>
          <w:b/>
          <w:bCs/>
          <w:sz w:val="48"/>
        </w:rPr>
        <w:t>自评</w:t>
      </w:r>
      <w:r>
        <w:rPr>
          <w:rFonts w:hint="eastAsia" w:ascii="黑体" w:hAnsi="黑体" w:eastAsia="黑体" w:cs="黑体"/>
          <w:b/>
          <w:bCs/>
          <w:sz w:val="48"/>
          <w:lang w:val="en-US" w:eastAsia="zh-CN"/>
        </w:rPr>
        <w:t>估</w:t>
      </w:r>
      <w:r>
        <w:rPr>
          <w:rFonts w:hint="eastAsia" w:ascii="黑体" w:hAnsi="黑体" w:eastAsia="黑体" w:cs="黑体"/>
          <w:b/>
          <w:bCs/>
          <w:sz w:val="48"/>
        </w:rPr>
        <w:t>报告</w:t>
      </w:r>
    </w:p>
    <w:p>
      <w:pPr>
        <w:spacing w:line="560" w:lineRule="exact"/>
        <w:jc w:val="center"/>
        <w:rPr>
          <w:rFonts w:ascii="Times New Roman" w:hAnsi="Times New Roman" w:eastAsia="仿宋_GB2312"/>
        </w:rPr>
      </w:pPr>
    </w:p>
    <w:p>
      <w:pPr>
        <w:spacing w:line="560" w:lineRule="exact"/>
        <w:jc w:val="center"/>
        <w:rPr>
          <w:rFonts w:ascii="Times New Roman" w:hAnsi="Times New Roman" w:eastAsia="仿宋_GB2312"/>
        </w:rPr>
      </w:pPr>
    </w:p>
    <w:p>
      <w:pPr>
        <w:spacing w:line="560" w:lineRule="exact"/>
        <w:jc w:val="center"/>
        <w:rPr>
          <w:rFonts w:ascii="Times New Roman" w:hAnsi="Times New Roman" w:eastAsia="仿宋_GB2312"/>
        </w:rPr>
      </w:pPr>
    </w:p>
    <w:p>
      <w:pPr>
        <w:spacing w:line="560" w:lineRule="exact"/>
        <w:jc w:val="center"/>
        <w:rPr>
          <w:rFonts w:ascii="宋体" w:hAnsi="宋体" w:eastAsia="宋体" w:cs="宋体"/>
        </w:rPr>
      </w:pPr>
    </w:p>
    <w:p>
      <w:pPr>
        <w:spacing w:line="560" w:lineRule="exact"/>
        <w:jc w:val="center"/>
        <w:rPr>
          <w:rFonts w:ascii="宋体" w:hAnsi="宋体" w:eastAsia="宋体" w:cs="宋体"/>
        </w:rPr>
      </w:pPr>
    </w:p>
    <w:p>
      <w:pPr>
        <w:spacing w:line="560" w:lineRule="exact"/>
        <w:ind w:firstLine="1132" w:firstLineChars="354"/>
        <w:jc w:val="left"/>
        <w:rPr>
          <w:rFonts w:hint="eastAsia" w:ascii="方正小标宋_GBK" w:hAnsi="方正小标宋_GBK" w:eastAsia="方正小标宋_GBK" w:cs="方正小标宋_GBK"/>
          <w:kern w:val="0"/>
          <w:szCs w:val="32"/>
          <w:u w:val="single"/>
          <w:lang w:eastAsia="zh-CN"/>
        </w:rPr>
      </w:pPr>
      <w:r>
        <w:rPr>
          <w:rFonts w:hint="eastAsia" w:ascii="方正小标宋_GBK" w:hAnsi="方正小标宋_GBK" w:eastAsia="方正小标宋_GBK" w:cs="方正小标宋_GBK"/>
          <w:kern w:val="0"/>
          <w:szCs w:val="32"/>
          <w:lang w:val="en-US" w:eastAsia="zh-CN"/>
        </w:rPr>
        <w:t>试点示范</w:t>
      </w:r>
      <w:r>
        <w:rPr>
          <w:rFonts w:hint="eastAsia" w:ascii="方正小标宋_GBK" w:hAnsi="方正小标宋_GBK" w:eastAsia="方正小标宋_GBK" w:cs="方正小标宋_GBK"/>
          <w:kern w:val="0"/>
          <w:szCs w:val="32"/>
        </w:rPr>
        <w:t>类别：</w:t>
      </w:r>
      <w:r>
        <w:rPr>
          <w:rFonts w:hint="eastAsia" w:ascii="方正小标宋_GBK" w:hAnsi="方正小标宋_GBK" w:eastAsia="方正小标宋_GBK" w:cs="方正小标宋_GBK"/>
          <w:kern w:val="0"/>
          <w:szCs w:val="32"/>
          <w:u w:val="single"/>
        </w:rPr>
        <w:sym w:font="Wingdings" w:char="00A8"/>
      </w:r>
      <w:r>
        <w:rPr>
          <w:rFonts w:hint="eastAsia" w:ascii="方正小标宋_GBK" w:hAnsi="方正小标宋_GBK" w:eastAsia="方正小标宋_GBK" w:cs="方正小标宋_GBK"/>
          <w:kern w:val="0"/>
          <w:szCs w:val="32"/>
          <w:u w:val="single"/>
        </w:rPr>
        <w:t>示范城市</w:t>
      </w:r>
      <w:r>
        <w:rPr>
          <w:rFonts w:hint="eastAsia" w:ascii="方正小标宋_GBK" w:hAnsi="方正小标宋_GBK" w:eastAsia="方正小标宋_GBK" w:cs="方正小标宋_GBK"/>
          <w:kern w:val="0"/>
          <w:szCs w:val="32"/>
          <w:u w:val="single"/>
          <w:lang w:val="en-US" w:eastAsia="zh-CN"/>
        </w:rPr>
        <w:t xml:space="preserve"> </w:t>
      </w:r>
      <w:r>
        <w:rPr>
          <w:rFonts w:hint="eastAsia" w:ascii="方正小标宋_GBK" w:hAnsi="方正小标宋_GBK" w:eastAsia="方正小标宋_GBK" w:cs="方正小标宋_GBK"/>
          <w:kern w:val="0"/>
          <w:szCs w:val="32"/>
          <w:u w:val="single"/>
        </w:rPr>
        <w:sym w:font="Wingdings" w:char="00A8"/>
      </w:r>
      <w:r>
        <w:rPr>
          <w:rFonts w:hint="eastAsia" w:ascii="方正小标宋_GBK" w:hAnsi="方正小标宋_GBK" w:eastAsia="方正小标宋_GBK" w:cs="方正小标宋_GBK"/>
          <w:kern w:val="0"/>
          <w:szCs w:val="32"/>
          <w:u w:val="single"/>
          <w:lang w:eastAsia="zh-CN"/>
        </w:rPr>
        <w:t>试点城市</w:t>
      </w:r>
      <w:bookmarkStart w:id="0" w:name="_GoBack"/>
      <w:bookmarkEnd w:id="0"/>
    </w:p>
    <w:p>
      <w:pPr>
        <w:spacing w:line="560" w:lineRule="exact"/>
        <w:ind w:firstLine="3366" w:firstLineChars="1052"/>
        <w:jc w:val="left"/>
        <w:rPr>
          <w:rFonts w:hint="eastAsia" w:ascii="方正小标宋_GBK" w:hAnsi="方正小标宋_GBK" w:eastAsia="方正小标宋_GBK" w:cs="方正小标宋_GBK"/>
          <w:kern w:val="0"/>
          <w:szCs w:val="32"/>
          <w:u w:val="single"/>
          <w:lang w:val="en-US" w:eastAsia="zh-CN"/>
        </w:rPr>
      </w:pPr>
      <w:r>
        <w:rPr>
          <w:rFonts w:hint="eastAsia" w:ascii="方正小标宋_GBK" w:hAnsi="方正小标宋_GBK" w:eastAsia="方正小标宋_GBK" w:cs="方正小标宋_GBK"/>
          <w:kern w:val="0"/>
          <w:szCs w:val="32"/>
          <w:u w:val="single"/>
        </w:rPr>
        <w:sym w:font="Wingdings" w:char="00A8"/>
      </w:r>
      <w:r>
        <w:rPr>
          <w:rFonts w:hint="eastAsia" w:ascii="方正小标宋_GBK" w:hAnsi="方正小标宋_GBK" w:eastAsia="方正小标宋_GBK" w:cs="方正小标宋_GBK"/>
          <w:kern w:val="0"/>
          <w:szCs w:val="32"/>
          <w:u w:val="single"/>
        </w:rPr>
        <w:t>试点示范县</w:t>
      </w:r>
      <w:r>
        <w:rPr>
          <w:rFonts w:hint="eastAsia" w:ascii="方正小标宋_GBK" w:hAnsi="方正小标宋_GBK" w:eastAsia="方正小标宋_GBK" w:cs="方正小标宋_GBK"/>
          <w:kern w:val="0"/>
          <w:szCs w:val="32"/>
          <w:u w:val="single"/>
          <w:lang w:eastAsia="zh-CN"/>
        </w:rPr>
        <w:t>（含传统保护）</w:t>
      </w:r>
      <w:r>
        <w:rPr>
          <w:rFonts w:hint="eastAsia" w:ascii="方正小标宋_GBK" w:hAnsi="方正小标宋_GBK" w:eastAsia="方正小标宋_GBK" w:cs="方正小标宋_GBK"/>
          <w:kern w:val="0"/>
          <w:szCs w:val="32"/>
          <w:u w:val="single"/>
          <w:lang w:val="en-US" w:eastAsia="zh-CN"/>
        </w:rPr>
        <w:t xml:space="preserve">  </w:t>
      </w:r>
    </w:p>
    <w:p>
      <w:pPr>
        <w:spacing w:line="560" w:lineRule="exact"/>
        <w:ind w:firstLine="3366" w:firstLineChars="1052"/>
        <w:jc w:val="left"/>
        <w:rPr>
          <w:rFonts w:hint="eastAsia" w:ascii="方正小标宋_GBK" w:hAnsi="方正小标宋_GBK" w:eastAsia="方正小标宋_GBK" w:cs="方正小标宋_GBK"/>
          <w:kern w:val="0"/>
          <w:szCs w:val="32"/>
          <w:u w:val="single"/>
        </w:rPr>
      </w:pPr>
      <w:r>
        <w:rPr>
          <w:rFonts w:hint="eastAsia" w:ascii="方正小标宋_GBK" w:hAnsi="方正小标宋_GBK" w:eastAsia="方正小标宋_GBK" w:cs="方正小标宋_GBK"/>
          <w:kern w:val="0"/>
          <w:szCs w:val="32"/>
          <w:u w:val="single"/>
        </w:rPr>
        <w:sym w:font="Wingdings" w:char="00A8"/>
      </w:r>
      <w:r>
        <w:rPr>
          <w:rFonts w:hint="eastAsia" w:ascii="方正小标宋_GBK" w:hAnsi="方正小标宋_GBK" w:eastAsia="方正小标宋_GBK" w:cs="方正小标宋_GBK"/>
          <w:kern w:val="0"/>
          <w:szCs w:val="32"/>
          <w:u w:val="single"/>
        </w:rPr>
        <w:t>试点示范园区</w:t>
      </w:r>
      <w:r>
        <w:rPr>
          <w:rFonts w:hint="eastAsia" w:ascii="方正小标宋_GBK" w:hAnsi="方正小标宋_GBK" w:eastAsia="方正小标宋_GBK" w:cs="方正小标宋_GBK"/>
          <w:kern w:val="0"/>
          <w:szCs w:val="32"/>
          <w:u w:val="single"/>
          <w:lang w:val="en-US" w:eastAsia="zh-CN"/>
        </w:rPr>
        <w:t xml:space="preserve">  </w:t>
      </w:r>
      <w:r>
        <w:rPr>
          <w:rFonts w:hint="eastAsia" w:ascii="方正小标宋_GBK" w:hAnsi="方正小标宋_GBK" w:eastAsia="方正小标宋_GBK" w:cs="方正小标宋_GBK"/>
          <w:kern w:val="0"/>
          <w:szCs w:val="32"/>
          <w:u w:val="single"/>
        </w:rPr>
        <w:sym w:font="Wingdings" w:char="00A8"/>
      </w:r>
      <w:r>
        <w:rPr>
          <w:rFonts w:hint="eastAsia" w:ascii="方正小标宋_GBK" w:hAnsi="方正小标宋_GBK" w:eastAsia="方正小标宋_GBK" w:cs="方正小标宋_GBK"/>
          <w:kern w:val="0"/>
          <w:szCs w:val="32"/>
          <w:u w:val="single"/>
        </w:rPr>
        <w:t>优势企业</w:t>
      </w:r>
    </w:p>
    <w:p>
      <w:pPr>
        <w:spacing w:line="560" w:lineRule="exact"/>
        <w:ind w:firstLine="3366" w:firstLineChars="1052"/>
        <w:jc w:val="left"/>
        <w:rPr>
          <w:rFonts w:hint="eastAsia" w:ascii="方正小标宋_GBK" w:hAnsi="方正小标宋_GBK" w:eastAsia="方正小标宋_GBK" w:cs="方正小标宋_GBK"/>
          <w:kern w:val="0"/>
          <w:szCs w:val="32"/>
          <w:lang w:val="en-US" w:eastAsia="zh-CN"/>
        </w:rPr>
      </w:pPr>
      <w:r>
        <w:rPr>
          <w:rFonts w:hint="eastAsia" w:ascii="方正小标宋_GBK" w:hAnsi="方正小标宋_GBK" w:eastAsia="方正小标宋_GBK" w:cs="方正小标宋_GBK"/>
          <w:kern w:val="0"/>
          <w:szCs w:val="32"/>
          <w:u w:val="single"/>
        </w:rPr>
        <w:sym w:font="Wingdings" w:char="00A8"/>
      </w:r>
      <w:r>
        <w:rPr>
          <w:rFonts w:hint="eastAsia" w:ascii="方正小标宋_GBK" w:hAnsi="方正小标宋_GBK" w:eastAsia="方正小标宋_GBK" w:cs="方正小标宋_GBK"/>
          <w:kern w:val="0"/>
          <w:szCs w:val="32"/>
          <w:u w:val="single"/>
        </w:rPr>
        <w:t>示范企业</w:t>
      </w:r>
      <w:r>
        <w:rPr>
          <w:rFonts w:hint="eastAsia" w:ascii="方正小标宋_GBK" w:hAnsi="方正小标宋_GBK" w:eastAsia="方正小标宋_GBK" w:cs="方正小标宋_GBK"/>
          <w:kern w:val="0"/>
          <w:szCs w:val="32"/>
          <w:u w:val="single"/>
          <w:lang w:val="en-US" w:eastAsia="zh-CN"/>
        </w:rPr>
        <w:t xml:space="preserve"> </w:t>
      </w:r>
    </w:p>
    <w:p>
      <w:pPr>
        <w:spacing w:line="560" w:lineRule="exact"/>
        <w:ind w:firstLine="1132" w:firstLineChars="354"/>
        <w:jc w:val="left"/>
        <w:rPr>
          <w:rFonts w:ascii="方正小标宋_GBK" w:hAnsi="方正小标宋_GBK" w:eastAsia="方正小标宋_GBK" w:cs="方正小标宋_GBK"/>
          <w:kern w:val="0"/>
          <w:szCs w:val="32"/>
        </w:rPr>
      </w:pPr>
      <w:r>
        <w:rPr>
          <w:rFonts w:hint="eastAsia" w:ascii="方正小标宋_GBK" w:hAnsi="方正小标宋_GBK" w:eastAsia="方正小标宋_GBK" w:cs="方正小标宋_GBK"/>
          <w:kern w:val="0"/>
          <w:szCs w:val="32"/>
          <w:lang w:val="en-US" w:eastAsia="zh-CN"/>
        </w:rPr>
        <w:t>试点示范</w:t>
      </w:r>
      <w:r>
        <w:rPr>
          <w:rFonts w:hint="eastAsia" w:ascii="方正小标宋_GBK" w:hAnsi="方正小标宋_GBK" w:eastAsia="方正小标宋_GBK" w:cs="方正小标宋_GBK"/>
          <w:kern w:val="0"/>
          <w:szCs w:val="32"/>
        </w:rPr>
        <w:t>单位：</w:t>
      </w:r>
      <w:r>
        <w:rPr>
          <w:rFonts w:ascii="方正小标宋_GBK" w:hAnsi="方正小标宋_GBK" w:eastAsia="方正小标宋_GBK" w:cs="方正小标宋_GBK"/>
          <w:kern w:val="0"/>
          <w:szCs w:val="32"/>
          <w:u w:val="single"/>
        </w:rPr>
        <w:t xml:space="preserve">                          </w:t>
      </w:r>
      <w:r>
        <w:rPr>
          <w:rFonts w:hint="eastAsia" w:ascii="方正小标宋_GBK" w:hAnsi="方正小标宋_GBK" w:eastAsia="方正小标宋_GBK" w:cs="方正小标宋_GBK"/>
          <w:kern w:val="0"/>
          <w:szCs w:val="32"/>
          <w:u w:val="single"/>
          <w:lang w:val="en-US" w:eastAsia="zh-CN"/>
        </w:rPr>
        <w:t xml:space="preserve"> </w:t>
      </w:r>
      <w:r>
        <w:rPr>
          <w:rFonts w:ascii="方正小标宋_GBK" w:hAnsi="方正小标宋_GBK" w:eastAsia="方正小标宋_GBK" w:cs="方正小标宋_GBK"/>
          <w:kern w:val="0"/>
          <w:szCs w:val="32"/>
          <w:u w:val="single"/>
        </w:rPr>
        <w:t xml:space="preserve">   </w:t>
      </w:r>
    </w:p>
    <w:p>
      <w:pPr>
        <w:spacing w:line="560" w:lineRule="exact"/>
        <w:ind w:firstLine="1132" w:firstLineChars="354"/>
        <w:jc w:val="left"/>
        <w:rPr>
          <w:rFonts w:ascii="Times New Roman" w:hAnsi="Times New Roman" w:eastAsia="仿宋_GB2312"/>
        </w:rPr>
      </w:pPr>
      <w:r>
        <w:rPr>
          <w:rFonts w:hint="eastAsia" w:ascii="方正小标宋_GBK" w:hAnsi="方正小标宋_GBK" w:eastAsia="方正小标宋_GBK" w:cs="方正小标宋_GBK"/>
          <w:kern w:val="0"/>
          <w:szCs w:val="32"/>
          <w:lang w:val="en-US" w:eastAsia="zh-CN"/>
        </w:rPr>
        <w:t>填  表 日 期：</w:t>
      </w:r>
      <w:r>
        <w:rPr>
          <w:rFonts w:ascii="方正小标宋_GBK" w:hAnsi="方正小标宋_GBK" w:eastAsia="方正小标宋_GBK" w:cs="方正小标宋_GBK"/>
          <w:kern w:val="0"/>
          <w:szCs w:val="32"/>
          <w:u w:val="single"/>
        </w:rPr>
        <w:t xml:space="preserve">                             </w:t>
      </w:r>
      <w:r>
        <w:rPr>
          <w:rFonts w:hint="eastAsia" w:ascii="方正小标宋_GBK" w:hAnsi="方正小标宋_GBK" w:eastAsia="方正小标宋_GBK" w:cs="方正小标宋_GBK"/>
          <w:kern w:val="0"/>
          <w:szCs w:val="32"/>
          <w:u w:val="single"/>
          <w:lang w:val="en-US" w:eastAsia="zh-CN"/>
        </w:rPr>
        <w:t xml:space="preserve"> </w:t>
      </w:r>
    </w:p>
    <w:p>
      <w:pPr>
        <w:spacing w:line="560" w:lineRule="exact"/>
        <w:jc w:val="center"/>
        <w:rPr>
          <w:rFonts w:ascii="Times New Roman" w:hAnsi="Times New Roman" w:eastAsia="仿宋_GB2312"/>
        </w:rPr>
      </w:pPr>
    </w:p>
    <w:p>
      <w:pPr>
        <w:spacing w:line="560" w:lineRule="exact"/>
        <w:jc w:val="center"/>
        <w:rPr>
          <w:rFonts w:ascii="Times New Roman" w:hAnsi="Times New Roman" w:eastAsia="仿宋_GB2312"/>
        </w:rPr>
      </w:pPr>
    </w:p>
    <w:p>
      <w:pPr>
        <w:spacing w:line="560" w:lineRule="exact"/>
        <w:jc w:val="center"/>
        <w:rPr>
          <w:rFonts w:ascii="Times New Roman" w:hAnsi="Times New Roman" w:eastAsia="仿宋_GB2312"/>
        </w:rPr>
      </w:pPr>
    </w:p>
    <w:p>
      <w:pPr>
        <w:spacing w:line="560" w:lineRule="exact"/>
        <w:jc w:val="center"/>
        <w:rPr>
          <w:rFonts w:ascii="Times New Roman" w:hAnsi="Times New Roman" w:eastAsia="仿宋_GB2312"/>
        </w:rPr>
      </w:pPr>
    </w:p>
    <w:p>
      <w:pPr>
        <w:spacing w:line="560" w:lineRule="exact"/>
        <w:jc w:val="center"/>
        <w:rPr>
          <w:rFonts w:ascii="方正楷体_GBK" w:hAnsi="方正楷体_GBK" w:eastAsia="方正楷体_GBK" w:cs="方正楷体_GBK"/>
          <w:sz w:val="36"/>
        </w:rPr>
      </w:pPr>
      <w:r>
        <w:rPr>
          <w:rFonts w:hint="eastAsia" w:ascii="方正楷体_GBK" w:hAnsi="方正楷体_GBK" w:eastAsia="方正楷体_GBK" w:cs="方正楷体_GBK"/>
          <w:sz w:val="36"/>
        </w:rPr>
        <w:t>湖北省知识产权局编制</w:t>
      </w:r>
    </w:p>
    <w:p>
      <w:pPr>
        <w:spacing w:line="560" w:lineRule="exact"/>
        <w:jc w:val="center"/>
        <w:rPr>
          <w:rFonts w:ascii="方正楷体_GBK" w:hAnsi="方正楷体_GBK" w:eastAsia="方正楷体_GBK" w:cs="方正楷体_GBK"/>
          <w:sz w:val="36"/>
        </w:rPr>
        <w:sectPr>
          <w:pgSz w:w="11906" w:h="16838"/>
          <w:pgMar w:top="2098" w:right="1588" w:bottom="1985" w:left="1588" w:header="851" w:footer="992" w:gutter="0"/>
          <w:cols w:space="720" w:num="1"/>
          <w:docGrid w:type="lines" w:linePitch="435" w:charSpace="0"/>
        </w:sectPr>
      </w:pPr>
      <w:r>
        <w:rPr>
          <w:rFonts w:hint="eastAsia" w:ascii="方正楷体_GBK" w:hAnsi="方正楷体_GBK" w:eastAsia="方正楷体_GBK" w:cs="方正楷体_GBK"/>
          <w:sz w:val="36"/>
        </w:rPr>
        <w:t>二〇二〇年</w:t>
      </w:r>
    </w:p>
    <w:p>
      <w:pPr>
        <w:widowControl/>
        <w:spacing w:before="870" w:beforeLines="200" w:after="435" w:afterLines="100" w:line="375" w:lineRule="atLeast"/>
        <w:jc w:val="center"/>
        <w:rPr>
          <w:rFonts w:ascii="Times New Roman" w:hAnsi="Times New Roman"/>
          <w:szCs w:val="32"/>
        </w:rPr>
      </w:pPr>
      <w:r>
        <w:rPr>
          <w:rFonts w:ascii="Times New Roman" w:hAnsi="Times New Roman" w:eastAsia="方正小标宋_GBK"/>
          <w:bCs/>
          <w:sz w:val="44"/>
          <w:szCs w:val="44"/>
        </w:rPr>
        <w:t>填 报 说 明</w:t>
      </w:r>
      <w:r>
        <w:rPr>
          <w:rFonts w:ascii="Times New Roman" w:hAnsi="Times New Roman"/>
          <w:szCs w:val="32"/>
        </w:rPr>
        <w:t> </w:t>
      </w:r>
    </w:p>
    <w:p>
      <w:pPr>
        <w:numPr>
          <w:ilvl w:val="0"/>
          <w:numId w:val="1"/>
        </w:numPr>
        <w:spacing w:line="600" w:lineRule="exact"/>
        <w:ind w:left="720"/>
        <w:rPr>
          <w:rFonts w:ascii="宋体" w:hAnsi="宋体" w:eastAsia="方正仿宋_GBK"/>
          <w:szCs w:val="32"/>
        </w:rPr>
      </w:pPr>
      <w:r>
        <w:rPr>
          <w:rFonts w:ascii="宋体" w:hAnsi="宋体" w:eastAsia="方正仿宋_GBK"/>
          <w:szCs w:val="32"/>
        </w:rPr>
        <w:t>申报书应</w:t>
      </w:r>
      <w:r>
        <w:rPr>
          <w:rFonts w:hint="eastAsia" w:ascii="宋体" w:hAnsi="宋体" w:eastAsia="方正仿宋_GBK"/>
          <w:szCs w:val="32"/>
        </w:rPr>
        <w:t>采用规范字体填写</w:t>
      </w:r>
      <w:r>
        <w:rPr>
          <w:rFonts w:ascii="宋体" w:hAnsi="宋体" w:eastAsia="方正仿宋_GBK"/>
          <w:szCs w:val="32"/>
        </w:rPr>
        <w:t>打印，实事求是，表述明确。</w:t>
      </w:r>
    </w:p>
    <w:p>
      <w:pPr>
        <w:numPr>
          <w:ilvl w:val="0"/>
          <w:numId w:val="1"/>
        </w:numPr>
        <w:spacing w:line="600" w:lineRule="exact"/>
        <w:ind w:left="720"/>
        <w:rPr>
          <w:rFonts w:ascii="宋体" w:hAnsi="宋体" w:eastAsia="方正仿宋_GBK"/>
          <w:szCs w:val="32"/>
        </w:rPr>
      </w:pPr>
      <w:r>
        <w:rPr>
          <w:rFonts w:hint="eastAsia" w:ascii="宋体" w:hAnsi="宋体" w:eastAsia="方正仿宋_GBK"/>
          <w:szCs w:val="32"/>
        </w:rPr>
        <w:t>申报书内各栏目内容不得空缺，可自行</w:t>
      </w:r>
      <w:r>
        <w:rPr>
          <w:rFonts w:ascii="宋体" w:hAnsi="宋体" w:eastAsia="方正仿宋_GBK"/>
          <w:szCs w:val="32"/>
        </w:rPr>
        <w:t>加页，</w:t>
      </w:r>
      <w:r>
        <w:rPr>
          <w:rFonts w:hint="eastAsia" w:ascii="宋体" w:hAnsi="宋体" w:eastAsia="方正仿宋_GBK"/>
          <w:szCs w:val="32"/>
        </w:rPr>
        <w:t>无内容时填“无”。</w:t>
      </w:r>
    </w:p>
    <w:p>
      <w:pPr>
        <w:numPr>
          <w:ilvl w:val="0"/>
          <w:numId w:val="1"/>
        </w:numPr>
        <w:spacing w:line="600" w:lineRule="exact"/>
        <w:ind w:left="720"/>
        <w:rPr>
          <w:rFonts w:ascii="宋体" w:hAnsi="宋体" w:eastAsia="方正仿宋_GBK"/>
          <w:szCs w:val="32"/>
        </w:rPr>
      </w:pPr>
      <w:r>
        <w:rPr>
          <w:rFonts w:ascii="宋体" w:hAnsi="宋体" w:eastAsia="方正仿宋_GBK"/>
          <w:szCs w:val="32"/>
        </w:rPr>
        <w:t>申报书请用</w:t>
      </w:r>
      <w:r>
        <w:rPr>
          <w:rFonts w:ascii="宋体" w:hAnsi="宋体"/>
          <w:szCs w:val="32"/>
        </w:rPr>
        <w:t>A4</w:t>
      </w:r>
      <w:r>
        <w:rPr>
          <w:rFonts w:ascii="宋体" w:hAnsi="宋体" w:eastAsia="方正仿宋_GBK"/>
          <w:szCs w:val="32"/>
        </w:rPr>
        <w:t>纸双面打印，左侧装订成册</w:t>
      </w:r>
      <w:r>
        <w:rPr>
          <w:rFonts w:hint="eastAsia" w:ascii="宋体" w:hAnsi="宋体" w:eastAsia="方正仿宋_GBK"/>
          <w:szCs w:val="32"/>
        </w:rPr>
        <w:t>，</w:t>
      </w:r>
      <w:r>
        <w:rPr>
          <w:rFonts w:ascii="宋体" w:hAnsi="宋体" w:eastAsia="方正仿宋_GBK"/>
          <w:szCs w:val="32"/>
        </w:rPr>
        <w:t>一式</w:t>
      </w:r>
      <w:r>
        <w:rPr>
          <w:rFonts w:hint="eastAsia" w:ascii="宋体" w:hAnsi="宋体" w:eastAsia="方正仿宋_GBK"/>
          <w:szCs w:val="32"/>
        </w:rPr>
        <w:t>贰</w:t>
      </w:r>
      <w:r>
        <w:rPr>
          <w:rFonts w:ascii="宋体" w:hAnsi="宋体" w:eastAsia="方正仿宋_GBK"/>
          <w:szCs w:val="32"/>
        </w:rPr>
        <w:t>份，加盖公章</w:t>
      </w:r>
      <w:r>
        <w:rPr>
          <w:rFonts w:hint="eastAsia" w:ascii="宋体" w:hAnsi="宋体" w:eastAsia="方正仿宋_GBK"/>
          <w:szCs w:val="32"/>
        </w:rPr>
        <w:t>，并同时报送电子版</w:t>
      </w:r>
      <w:r>
        <w:rPr>
          <w:rFonts w:ascii="宋体" w:hAnsi="宋体" w:eastAsia="方正仿宋_GBK"/>
          <w:szCs w:val="32"/>
        </w:rPr>
        <w:t>。</w:t>
      </w:r>
    </w:p>
    <w:p>
      <w:pPr>
        <w:spacing w:line="700" w:lineRule="exact"/>
        <w:jc w:val="center"/>
        <w:rPr>
          <w:rFonts w:ascii="Times New Roman" w:hAnsi="Times New Roman" w:eastAsia="方正黑体_GBK"/>
          <w:sz w:val="28"/>
          <w:szCs w:val="28"/>
        </w:rPr>
      </w:pPr>
      <w:r>
        <w:rPr>
          <w:rFonts w:ascii="Times New Roman" w:hAnsi="Times New Roman" w:eastAsia="方正黑体_GBK"/>
          <w:sz w:val="28"/>
          <w:szCs w:val="28"/>
        </w:rPr>
        <w:br w:type="page"/>
      </w:r>
    </w:p>
    <w:p>
      <w:pPr>
        <w:spacing w:line="560" w:lineRule="exact"/>
        <w:rPr>
          <w:rFonts w:ascii="Times New Roman" w:hAnsi="Times New Roman" w:eastAsia="方正黑体_GBK"/>
          <w:b/>
          <w:bCs/>
          <w:sz w:val="28"/>
          <w:szCs w:val="28"/>
        </w:rPr>
      </w:pPr>
      <w:r>
        <w:rPr>
          <w:rFonts w:ascii="Times New Roman" w:hAnsi="Times New Roman" w:eastAsia="方正黑体_GBK"/>
          <w:b/>
          <w:bCs/>
          <w:sz w:val="28"/>
          <w:szCs w:val="28"/>
        </w:rPr>
        <w:t>一、</w:t>
      </w:r>
      <w:r>
        <w:rPr>
          <w:rFonts w:hint="eastAsia" w:ascii="Times New Roman" w:hAnsi="Times New Roman" w:eastAsia="方正黑体_GBK"/>
          <w:b/>
          <w:bCs/>
          <w:sz w:val="28"/>
          <w:szCs w:val="28"/>
        </w:rPr>
        <w:t>试点示范</w:t>
      </w:r>
      <w:r>
        <w:rPr>
          <w:rFonts w:ascii="Times New Roman" w:hAnsi="Times New Roman" w:eastAsia="方正黑体_GBK"/>
          <w:b/>
          <w:bCs/>
          <w:sz w:val="28"/>
          <w:szCs w:val="28"/>
        </w:rPr>
        <w:t>单位</w:t>
      </w:r>
    </w:p>
    <w:tbl>
      <w:tblPr>
        <w:tblStyle w:val="9"/>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11"/>
        <w:gridCol w:w="7"/>
        <w:gridCol w:w="2393"/>
        <w:gridCol w:w="1701"/>
        <w:gridCol w:w="951"/>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57" w:type="dxa"/>
            <w:gridSpan w:val="2"/>
            <w:vAlign w:val="center"/>
          </w:tcPr>
          <w:p>
            <w:pPr>
              <w:adjustRightInd w:val="0"/>
              <w:spacing w:line="400" w:lineRule="exact"/>
              <w:jc w:val="center"/>
              <w:rPr>
                <w:rFonts w:ascii="Times New Roman" w:hAnsi="Times New Roman"/>
                <w:sz w:val="28"/>
                <w:szCs w:val="28"/>
              </w:rPr>
            </w:pPr>
            <w:r>
              <w:rPr>
                <w:rFonts w:hint="eastAsia" w:ascii="Times New Roman" w:hAnsi="Times New Roman"/>
                <w:sz w:val="28"/>
                <w:szCs w:val="28"/>
              </w:rPr>
              <w:t>建 设 类 别</w:t>
            </w:r>
          </w:p>
        </w:tc>
        <w:tc>
          <w:tcPr>
            <w:tcW w:w="6365" w:type="dxa"/>
            <w:gridSpan w:val="5"/>
            <w:vAlign w:val="center"/>
          </w:tcPr>
          <w:p>
            <w:pPr>
              <w:adjustRightInd w:val="0"/>
              <w:spacing w:line="400" w:lineRule="exact"/>
              <w:jc w:val="both"/>
              <w:rPr>
                <w:rFonts w:ascii="Times New Roman" w:hAnsi="Times New Roman"/>
                <w:sz w:val="28"/>
                <w:szCs w:val="28"/>
              </w:rPr>
            </w:pPr>
            <w:r>
              <w:rPr>
                <w:rFonts w:hint="eastAsia" w:ascii="Times New Roman" w:hAnsi="Times New Roman"/>
                <w:sz w:val="28"/>
                <w:szCs w:val="28"/>
              </w:rPr>
              <w:sym w:font="Wingdings" w:char="00A8"/>
            </w:r>
            <w:r>
              <w:rPr>
                <w:rFonts w:hint="eastAsia" w:ascii="Times New Roman" w:hAnsi="Times New Roman"/>
                <w:sz w:val="28"/>
                <w:szCs w:val="28"/>
              </w:rPr>
              <w:t>试点示范城市</w:t>
            </w:r>
            <w:r>
              <w:rPr>
                <w:rFonts w:hint="eastAsia" w:ascii="Times New Roman" w:hAnsi="Times New Roman"/>
                <w:sz w:val="28"/>
                <w:szCs w:val="28"/>
                <w:lang w:val="en-US" w:eastAsia="zh-CN"/>
              </w:rPr>
              <w:t xml:space="preserve"> </w:t>
            </w:r>
            <w:r>
              <w:rPr>
                <w:rFonts w:hint="eastAsia" w:ascii="Times New Roman" w:hAnsi="Times New Roman"/>
                <w:sz w:val="28"/>
                <w:szCs w:val="28"/>
              </w:rPr>
              <w:sym w:font="Wingdings" w:char="00A8"/>
            </w:r>
            <w:r>
              <w:rPr>
                <w:rFonts w:hint="eastAsia" w:ascii="Times New Roman" w:hAnsi="Times New Roman"/>
                <w:sz w:val="28"/>
                <w:szCs w:val="28"/>
              </w:rPr>
              <w:t>试点示范县</w:t>
            </w:r>
            <w:r>
              <w:rPr>
                <w:rFonts w:hint="eastAsia" w:ascii="Times New Roman" w:hAnsi="Times New Roman"/>
                <w:sz w:val="28"/>
                <w:szCs w:val="28"/>
                <w:lang w:val="en-US" w:eastAsia="zh-CN"/>
              </w:rPr>
              <w:t xml:space="preserve"> </w:t>
            </w:r>
            <w:r>
              <w:rPr>
                <w:rFonts w:hint="eastAsia" w:ascii="Times New Roman" w:hAnsi="Times New Roman"/>
                <w:sz w:val="28"/>
                <w:szCs w:val="28"/>
              </w:rPr>
              <w:sym w:font="Wingdings" w:char="00A8"/>
            </w:r>
            <w:r>
              <w:rPr>
                <w:rFonts w:hint="eastAsia" w:ascii="Times New Roman" w:hAnsi="Times New Roman"/>
                <w:sz w:val="28"/>
                <w:szCs w:val="28"/>
              </w:rPr>
              <w:t>试点示范园区</w:t>
            </w:r>
            <w:r>
              <w:rPr>
                <w:rFonts w:hint="eastAsia" w:ascii="Times New Roman" w:hAnsi="Times New Roman"/>
                <w:sz w:val="28"/>
                <w:szCs w:val="28"/>
                <w:lang w:val="en-US" w:eastAsia="zh-CN"/>
              </w:rPr>
              <w:t xml:space="preserve">     </w:t>
            </w:r>
            <w:r>
              <w:rPr>
                <w:rFonts w:hint="eastAsia" w:ascii="Times New Roman" w:hAnsi="Times New Roman"/>
                <w:sz w:val="28"/>
                <w:szCs w:val="28"/>
              </w:rPr>
              <w:sym w:font="Wingdings" w:char="00A8"/>
            </w:r>
            <w:r>
              <w:rPr>
                <w:rFonts w:hint="eastAsia" w:ascii="Times New Roman" w:hAnsi="Times New Roman"/>
                <w:sz w:val="28"/>
                <w:szCs w:val="28"/>
              </w:rPr>
              <w:t>优势企业</w:t>
            </w:r>
            <w:r>
              <w:rPr>
                <w:rFonts w:hint="eastAsia" w:ascii="Times New Roman" w:hAnsi="Times New Roman"/>
                <w:sz w:val="28"/>
                <w:szCs w:val="28"/>
                <w:lang w:val="en-US" w:eastAsia="zh-CN"/>
              </w:rPr>
              <w:t xml:space="preserve">   </w:t>
            </w:r>
            <w:r>
              <w:rPr>
                <w:rFonts w:hint="eastAsia" w:ascii="Times New Roman" w:hAnsi="Times New Roman"/>
                <w:sz w:val="28"/>
                <w:szCs w:val="28"/>
              </w:rPr>
              <w:sym w:font="Wingdings" w:char="00A8"/>
            </w:r>
            <w:r>
              <w:rPr>
                <w:rFonts w:hint="eastAsia" w:ascii="Times New Roman" w:hAnsi="Times New Roman"/>
                <w:sz w:val="28"/>
                <w:szCs w:val="28"/>
              </w:rPr>
              <w:t>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57" w:type="dxa"/>
            <w:gridSpan w:val="2"/>
            <w:vAlign w:val="center"/>
          </w:tcPr>
          <w:p>
            <w:pPr>
              <w:adjustRightInd w:val="0"/>
              <w:spacing w:line="400" w:lineRule="exact"/>
              <w:jc w:val="center"/>
              <w:rPr>
                <w:rFonts w:ascii="Times New Roman" w:hAnsi="Times New Roman"/>
                <w:sz w:val="28"/>
                <w:szCs w:val="28"/>
              </w:rPr>
            </w:pPr>
            <w:r>
              <w:rPr>
                <w:rFonts w:hint="eastAsia" w:ascii="Times New Roman" w:hAnsi="Times New Roman"/>
                <w:sz w:val="28"/>
                <w:szCs w:val="28"/>
              </w:rPr>
              <w:t>所在市（县、区）</w:t>
            </w:r>
          </w:p>
        </w:tc>
        <w:tc>
          <w:tcPr>
            <w:tcW w:w="6365" w:type="dxa"/>
            <w:gridSpan w:val="5"/>
            <w:vAlign w:val="center"/>
          </w:tcPr>
          <w:p>
            <w:pPr>
              <w:adjustRightInd w:val="0"/>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64" w:type="dxa"/>
            <w:gridSpan w:val="3"/>
            <w:vAlign w:val="center"/>
          </w:tcPr>
          <w:p>
            <w:pPr>
              <w:adjustRightInd w:val="0"/>
              <w:spacing w:line="400" w:lineRule="exact"/>
              <w:jc w:val="center"/>
              <w:rPr>
                <w:rFonts w:ascii="Times New Roman" w:hAnsi="Times New Roman"/>
                <w:sz w:val="28"/>
                <w:szCs w:val="28"/>
              </w:rPr>
            </w:pPr>
            <w:r>
              <w:rPr>
                <w:rFonts w:hint="eastAsia" w:ascii="Times New Roman" w:hAnsi="Times New Roman"/>
                <w:sz w:val="28"/>
                <w:szCs w:val="28"/>
              </w:rPr>
              <w:t>建设</w:t>
            </w:r>
            <w:r>
              <w:rPr>
                <w:rFonts w:ascii="Times New Roman" w:hAnsi="Times New Roman"/>
                <w:sz w:val="28"/>
                <w:szCs w:val="28"/>
              </w:rPr>
              <w:t>起止日期</w:t>
            </w:r>
          </w:p>
        </w:tc>
        <w:tc>
          <w:tcPr>
            <w:tcW w:w="6358" w:type="dxa"/>
            <w:gridSpan w:val="4"/>
            <w:vAlign w:val="center"/>
          </w:tcPr>
          <w:p>
            <w:pPr>
              <w:adjustRightInd w:val="0"/>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restart"/>
            <w:vAlign w:val="center"/>
          </w:tcPr>
          <w:p>
            <w:pPr>
              <w:adjustRightInd w:val="0"/>
              <w:spacing w:line="400" w:lineRule="exact"/>
              <w:jc w:val="center"/>
              <w:rPr>
                <w:rFonts w:ascii="Times New Roman" w:hAnsi="Times New Roman"/>
                <w:sz w:val="28"/>
                <w:szCs w:val="28"/>
              </w:rPr>
            </w:pPr>
            <w:r>
              <w:rPr>
                <w:rFonts w:hint="eastAsia" w:ascii="Times New Roman" w:hAnsi="Times New Roman"/>
                <w:sz w:val="28"/>
                <w:szCs w:val="28"/>
              </w:rPr>
              <w:t>试点示范单位</w:t>
            </w:r>
          </w:p>
        </w:tc>
        <w:tc>
          <w:tcPr>
            <w:tcW w:w="1718" w:type="dxa"/>
            <w:gridSpan w:val="2"/>
            <w:vAlign w:val="center"/>
          </w:tcPr>
          <w:p>
            <w:pPr>
              <w:adjustRightInd w:val="0"/>
              <w:spacing w:line="400" w:lineRule="exact"/>
              <w:jc w:val="center"/>
              <w:rPr>
                <w:rFonts w:ascii="Times New Roman" w:hAnsi="Times New Roman"/>
                <w:sz w:val="28"/>
                <w:szCs w:val="28"/>
              </w:rPr>
            </w:pPr>
            <w:r>
              <w:rPr>
                <w:rFonts w:hint="eastAsia" w:ascii="Times New Roman" w:hAnsi="Times New Roman"/>
                <w:sz w:val="28"/>
                <w:szCs w:val="28"/>
              </w:rPr>
              <w:t>单位</w:t>
            </w:r>
            <w:r>
              <w:rPr>
                <w:rFonts w:ascii="Times New Roman" w:hAnsi="Times New Roman"/>
                <w:sz w:val="28"/>
                <w:szCs w:val="28"/>
              </w:rPr>
              <w:t>名称</w:t>
            </w:r>
          </w:p>
        </w:tc>
        <w:tc>
          <w:tcPr>
            <w:tcW w:w="6358" w:type="dxa"/>
            <w:gridSpan w:val="4"/>
            <w:vAlign w:val="center"/>
          </w:tcPr>
          <w:p>
            <w:pPr>
              <w:adjustRightInd w:val="0"/>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widowControl/>
              <w:spacing w:line="400" w:lineRule="exact"/>
              <w:jc w:val="center"/>
              <w:rPr>
                <w:rFonts w:ascii="Times New Roman" w:hAnsi="Times New Roman"/>
                <w:sz w:val="28"/>
                <w:szCs w:val="28"/>
              </w:rPr>
            </w:pPr>
          </w:p>
        </w:tc>
        <w:tc>
          <w:tcPr>
            <w:tcW w:w="1718" w:type="dxa"/>
            <w:gridSpan w:val="2"/>
            <w:vAlign w:val="center"/>
          </w:tcPr>
          <w:p>
            <w:pPr>
              <w:adjustRightInd w:val="0"/>
              <w:spacing w:line="400" w:lineRule="exact"/>
              <w:jc w:val="center"/>
              <w:rPr>
                <w:rFonts w:ascii="Times New Roman" w:hAnsi="Times New Roman"/>
                <w:sz w:val="28"/>
                <w:szCs w:val="28"/>
              </w:rPr>
            </w:pPr>
            <w:r>
              <w:rPr>
                <w:rFonts w:hint="eastAsia" w:ascii="Times New Roman" w:hAnsi="Times New Roman"/>
                <w:sz w:val="28"/>
                <w:szCs w:val="28"/>
              </w:rPr>
              <w:t>分管领导</w:t>
            </w:r>
          </w:p>
        </w:tc>
        <w:tc>
          <w:tcPr>
            <w:tcW w:w="2393" w:type="dxa"/>
            <w:vAlign w:val="center"/>
          </w:tcPr>
          <w:p>
            <w:pPr>
              <w:adjustRightInd w:val="0"/>
              <w:spacing w:line="400" w:lineRule="exact"/>
              <w:jc w:val="center"/>
              <w:rPr>
                <w:rFonts w:ascii="Times New Roman" w:hAnsi="Times New Roman"/>
                <w:sz w:val="28"/>
                <w:szCs w:val="28"/>
              </w:rPr>
            </w:pPr>
          </w:p>
        </w:tc>
        <w:tc>
          <w:tcPr>
            <w:tcW w:w="1701" w:type="dxa"/>
            <w:vAlign w:val="center"/>
          </w:tcPr>
          <w:p>
            <w:pPr>
              <w:adjustRightInd w:val="0"/>
              <w:spacing w:line="400" w:lineRule="exact"/>
              <w:jc w:val="center"/>
              <w:rPr>
                <w:rFonts w:ascii="Times New Roman" w:hAnsi="Times New Roman"/>
                <w:sz w:val="28"/>
                <w:szCs w:val="28"/>
              </w:rPr>
            </w:pPr>
            <w:r>
              <w:rPr>
                <w:rFonts w:ascii="Times New Roman" w:hAnsi="Times New Roman"/>
                <w:sz w:val="28"/>
                <w:szCs w:val="28"/>
              </w:rPr>
              <w:t>项目联系人</w:t>
            </w:r>
          </w:p>
        </w:tc>
        <w:tc>
          <w:tcPr>
            <w:tcW w:w="2264" w:type="dxa"/>
            <w:gridSpan w:val="2"/>
            <w:vAlign w:val="center"/>
          </w:tcPr>
          <w:p>
            <w:pPr>
              <w:adjustRightInd w:val="0"/>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widowControl/>
              <w:spacing w:line="400" w:lineRule="exact"/>
              <w:jc w:val="center"/>
              <w:rPr>
                <w:rFonts w:ascii="Times New Roman" w:hAnsi="Times New Roman"/>
                <w:sz w:val="28"/>
                <w:szCs w:val="28"/>
              </w:rPr>
            </w:pPr>
          </w:p>
        </w:tc>
        <w:tc>
          <w:tcPr>
            <w:tcW w:w="1718" w:type="dxa"/>
            <w:gridSpan w:val="2"/>
            <w:vAlign w:val="center"/>
          </w:tcPr>
          <w:p>
            <w:pPr>
              <w:adjustRightInd w:val="0"/>
              <w:spacing w:line="400" w:lineRule="exact"/>
              <w:jc w:val="center"/>
              <w:rPr>
                <w:rFonts w:ascii="Times New Roman" w:hAnsi="Times New Roman"/>
                <w:sz w:val="28"/>
                <w:szCs w:val="28"/>
              </w:rPr>
            </w:pPr>
            <w:r>
              <w:rPr>
                <w:rFonts w:ascii="Times New Roman" w:hAnsi="Times New Roman"/>
                <w:sz w:val="28"/>
                <w:szCs w:val="28"/>
              </w:rPr>
              <w:t>通讯地址</w:t>
            </w:r>
          </w:p>
        </w:tc>
        <w:tc>
          <w:tcPr>
            <w:tcW w:w="4094" w:type="dxa"/>
            <w:gridSpan w:val="2"/>
            <w:vAlign w:val="center"/>
          </w:tcPr>
          <w:p>
            <w:pPr>
              <w:adjustRightInd w:val="0"/>
              <w:spacing w:line="400" w:lineRule="exact"/>
              <w:jc w:val="center"/>
              <w:rPr>
                <w:rFonts w:ascii="Times New Roman" w:hAnsi="Times New Roman"/>
                <w:sz w:val="28"/>
                <w:szCs w:val="28"/>
              </w:rPr>
            </w:pPr>
          </w:p>
        </w:tc>
        <w:tc>
          <w:tcPr>
            <w:tcW w:w="951" w:type="dxa"/>
            <w:vAlign w:val="center"/>
          </w:tcPr>
          <w:p>
            <w:pPr>
              <w:adjustRightInd w:val="0"/>
              <w:spacing w:line="400" w:lineRule="exact"/>
              <w:jc w:val="center"/>
              <w:rPr>
                <w:rFonts w:ascii="Times New Roman" w:hAnsi="Times New Roman"/>
                <w:sz w:val="28"/>
                <w:szCs w:val="28"/>
              </w:rPr>
            </w:pPr>
            <w:r>
              <w:rPr>
                <w:rFonts w:ascii="Times New Roman" w:hAnsi="Times New Roman"/>
                <w:sz w:val="28"/>
                <w:szCs w:val="28"/>
              </w:rPr>
              <w:t>邮政编码</w:t>
            </w:r>
          </w:p>
        </w:tc>
        <w:tc>
          <w:tcPr>
            <w:tcW w:w="1313" w:type="dxa"/>
            <w:vAlign w:val="center"/>
          </w:tcPr>
          <w:p>
            <w:pPr>
              <w:adjustRightInd w:val="0"/>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widowControl/>
              <w:spacing w:line="400" w:lineRule="exact"/>
              <w:jc w:val="center"/>
              <w:rPr>
                <w:rFonts w:ascii="Times New Roman" w:hAnsi="Times New Roman"/>
                <w:sz w:val="28"/>
                <w:szCs w:val="28"/>
              </w:rPr>
            </w:pPr>
          </w:p>
        </w:tc>
        <w:tc>
          <w:tcPr>
            <w:tcW w:w="1718" w:type="dxa"/>
            <w:gridSpan w:val="2"/>
            <w:vAlign w:val="center"/>
          </w:tcPr>
          <w:p>
            <w:pPr>
              <w:adjustRightInd w:val="0"/>
              <w:spacing w:line="400" w:lineRule="exact"/>
              <w:jc w:val="center"/>
              <w:rPr>
                <w:rFonts w:ascii="Times New Roman" w:hAnsi="Times New Roman"/>
                <w:sz w:val="28"/>
                <w:szCs w:val="28"/>
              </w:rPr>
            </w:pPr>
            <w:r>
              <w:rPr>
                <w:rFonts w:ascii="Times New Roman" w:hAnsi="Times New Roman"/>
                <w:sz w:val="28"/>
                <w:szCs w:val="28"/>
              </w:rPr>
              <w:t>传    真</w:t>
            </w:r>
          </w:p>
        </w:tc>
        <w:tc>
          <w:tcPr>
            <w:tcW w:w="2393" w:type="dxa"/>
            <w:vAlign w:val="center"/>
          </w:tcPr>
          <w:p>
            <w:pPr>
              <w:adjustRightInd w:val="0"/>
              <w:spacing w:line="400" w:lineRule="exact"/>
              <w:jc w:val="center"/>
              <w:rPr>
                <w:rFonts w:ascii="Times New Roman" w:hAnsi="Times New Roman"/>
                <w:sz w:val="28"/>
                <w:szCs w:val="28"/>
              </w:rPr>
            </w:pPr>
          </w:p>
        </w:tc>
        <w:tc>
          <w:tcPr>
            <w:tcW w:w="1701" w:type="dxa"/>
            <w:vAlign w:val="center"/>
          </w:tcPr>
          <w:p>
            <w:pPr>
              <w:adjustRightInd w:val="0"/>
              <w:spacing w:line="400" w:lineRule="exact"/>
              <w:jc w:val="center"/>
              <w:rPr>
                <w:rFonts w:ascii="Times New Roman" w:hAnsi="Times New Roman"/>
                <w:sz w:val="28"/>
                <w:szCs w:val="28"/>
              </w:rPr>
            </w:pPr>
            <w:r>
              <w:rPr>
                <w:rFonts w:ascii="Times New Roman" w:hAnsi="Times New Roman"/>
                <w:sz w:val="28"/>
                <w:szCs w:val="28"/>
              </w:rPr>
              <w:t>电</w:t>
            </w:r>
            <w:r>
              <w:rPr>
                <w:rFonts w:hint="eastAsia" w:ascii="Times New Roman" w:hAnsi="Times New Roman"/>
                <w:sz w:val="28"/>
                <w:szCs w:val="28"/>
              </w:rPr>
              <w:t xml:space="preserve"> </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话</w:t>
            </w:r>
          </w:p>
        </w:tc>
        <w:tc>
          <w:tcPr>
            <w:tcW w:w="2264" w:type="dxa"/>
            <w:gridSpan w:val="2"/>
            <w:vAlign w:val="center"/>
          </w:tcPr>
          <w:p>
            <w:pPr>
              <w:adjustRightInd w:val="0"/>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6" w:type="dxa"/>
            <w:vMerge w:val="continue"/>
            <w:vAlign w:val="center"/>
          </w:tcPr>
          <w:p>
            <w:pPr>
              <w:widowControl/>
              <w:spacing w:line="400" w:lineRule="exact"/>
              <w:jc w:val="center"/>
              <w:rPr>
                <w:rFonts w:ascii="Times New Roman" w:hAnsi="Times New Roman"/>
                <w:sz w:val="28"/>
                <w:szCs w:val="28"/>
              </w:rPr>
            </w:pPr>
          </w:p>
        </w:tc>
        <w:tc>
          <w:tcPr>
            <w:tcW w:w="1718" w:type="dxa"/>
            <w:gridSpan w:val="2"/>
            <w:vAlign w:val="center"/>
          </w:tcPr>
          <w:p>
            <w:pPr>
              <w:adjustRightInd w:val="0"/>
              <w:spacing w:line="400" w:lineRule="exact"/>
              <w:jc w:val="center"/>
              <w:rPr>
                <w:rFonts w:ascii="Times New Roman" w:hAnsi="Times New Roman"/>
                <w:sz w:val="28"/>
                <w:szCs w:val="28"/>
              </w:rPr>
            </w:pPr>
            <w:r>
              <w:rPr>
                <w:rFonts w:ascii="Times New Roman" w:hAnsi="Times New Roman"/>
                <w:sz w:val="28"/>
                <w:szCs w:val="28"/>
              </w:rPr>
              <w:t>电子邮箱</w:t>
            </w:r>
          </w:p>
        </w:tc>
        <w:tc>
          <w:tcPr>
            <w:tcW w:w="2393" w:type="dxa"/>
            <w:vAlign w:val="center"/>
          </w:tcPr>
          <w:p>
            <w:pPr>
              <w:adjustRightInd w:val="0"/>
              <w:spacing w:line="400" w:lineRule="exact"/>
              <w:jc w:val="center"/>
              <w:rPr>
                <w:rFonts w:ascii="Times New Roman" w:hAnsi="Times New Roman"/>
                <w:sz w:val="28"/>
                <w:szCs w:val="28"/>
              </w:rPr>
            </w:pPr>
          </w:p>
        </w:tc>
        <w:tc>
          <w:tcPr>
            <w:tcW w:w="1701" w:type="dxa"/>
            <w:vAlign w:val="center"/>
          </w:tcPr>
          <w:p>
            <w:pPr>
              <w:adjustRightInd w:val="0"/>
              <w:spacing w:line="400" w:lineRule="exact"/>
              <w:jc w:val="center"/>
              <w:rPr>
                <w:rFonts w:ascii="Times New Roman" w:hAnsi="Times New Roman"/>
                <w:sz w:val="28"/>
                <w:szCs w:val="28"/>
              </w:rPr>
            </w:pPr>
            <w:r>
              <w:rPr>
                <w:rFonts w:hint="eastAsia" w:ascii="Times New Roman" w:hAnsi="Times New Roman"/>
                <w:sz w:val="28"/>
                <w:szCs w:val="28"/>
              </w:rPr>
              <w:t>手   机</w:t>
            </w:r>
          </w:p>
        </w:tc>
        <w:tc>
          <w:tcPr>
            <w:tcW w:w="2264" w:type="dxa"/>
            <w:gridSpan w:val="2"/>
            <w:vAlign w:val="center"/>
          </w:tcPr>
          <w:p>
            <w:pPr>
              <w:adjustRightInd w:val="0"/>
              <w:spacing w:line="4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7" w:hRule="atLeast"/>
          <w:jc w:val="center"/>
        </w:trPr>
        <w:tc>
          <w:tcPr>
            <w:tcW w:w="8922" w:type="dxa"/>
            <w:gridSpan w:val="7"/>
            <w:vAlign w:val="center"/>
          </w:tcPr>
          <w:p>
            <w:pPr>
              <w:adjustRightInd w:val="0"/>
              <w:spacing w:line="400" w:lineRule="exact"/>
              <w:rPr>
                <w:rFonts w:ascii="Times New Roman" w:hAnsi="Times New Roman"/>
                <w:sz w:val="28"/>
                <w:szCs w:val="28"/>
              </w:rPr>
            </w:pPr>
          </w:p>
          <w:p>
            <w:pPr>
              <w:adjustRightInd w:val="0"/>
              <w:spacing w:line="400" w:lineRule="exact"/>
              <w:rPr>
                <w:rFonts w:ascii="Times New Roman" w:hAnsi="Times New Roman"/>
                <w:sz w:val="28"/>
                <w:szCs w:val="28"/>
              </w:rPr>
            </w:pPr>
            <w:r>
              <w:rPr>
                <w:rFonts w:hint="eastAsia" w:ascii="Times New Roman" w:hAnsi="Times New Roman"/>
                <w:sz w:val="28"/>
                <w:szCs w:val="28"/>
              </w:rPr>
              <w:t>试点示范单位</w:t>
            </w:r>
            <w:r>
              <w:rPr>
                <w:rFonts w:ascii="Times New Roman" w:hAnsi="Times New Roman"/>
                <w:sz w:val="28"/>
                <w:szCs w:val="28"/>
              </w:rPr>
              <w:t>意见：</w:t>
            </w:r>
          </w:p>
          <w:p>
            <w:pPr>
              <w:adjustRightInd w:val="0"/>
              <w:spacing w:line="400" w:lineRule="exact"/>
              <w:jc w:val="center"/>
              <w:rPr>
                <w:rFonts w:ascii="Times New Roman" w:hAnsi="Times New Roman"/>
                <w:sz w:val="28"/>
                <w:szCs w:val="28"/>
              </w:rPr>
            </w:pPr>
          </w:p>
          <w:p>
            <w:pPr>
              <w:adjustRightInd w:val="0"/>
              <w:spacing w:line="400" w:lineRule="exact"/>
              <w:ind w:firstLine="19" w:firstLineChars="7"/>
              <w:jc w:val="center"/>
              <w:rPr>
                <w:rFonts w:hint="eastAsia"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p>
          <w:p>
            <w:pPr>
              <w:adjustRightInd w:val="0"/>
              <w:spacing w:line="400" w:lineRule="exact"/>
              <w:jc w:val="center"/>
              <w:rPr>
                <w:rFonts w:ascii="Times New Roman" w:hAnsi="Times New Roman"/>
                <w:sz w:val="28"/>
                <w:szCs w:val="28"/>
              </w:rPr>
            </w:pPr>
            <w:r>
              <w:rPr>
                <w:rFonts w:ascii="Times New Roman" w:hAnsi="Times New Roman"/>
                <w:sz w:val="28"/>
                <w:szCs w:val="28"/>
              </w:rPr>
              <w:t>单位负责人（签章）：              （单位公章）</w:t>
            </w:r>
          </w:p>
          <w:p>
            <w:pPr>
              <w:adjustRightInd w:val="0"/>
              <w:spacing w:line="400" w:lineRule="exact"/>
              <w:jc w:val="center"/>
              <w:rPr>
                <w:rFonts w:ascii="Times New Roman" w:hAnsi="Times New Roman"/>
                <w:sz w:val="28"/>
                <w:szCs w:val="28"/>
              </w:rPr>
            </w:pPr>
            <w:r>
              <w:rPr>
                <w:rFonts w:ascii="Times New Roman" w:hAnsi="Times New Roman"/>
                <w:sz w:val="28"/>
                <w:szCs w:val="28"/>
              </w:rPr>
              <w:t xml:space="preserve">                                              年   月   日 </w:t>
            </w:r>
          </w:p>
          <w:p>
            <w:pPr>
              <w:adjustRightInd w:val="0"/>
              <w:spacing w:line="400" w:lineRule="exact"/>
              <w:jc w:val="center"/>
              <w:rPr>
                <w:rFonts w:ascii="Times New Roman" w:hAnsi="Times New Roman"/>
                <w:sz w:val="28"/>
                <w:szCs w:val="28"/>
              </w:rPr>
            </w:pPr>
          </w:p>
          <w:p>
            <w:pPr>
              <w:adjustRightInd w:val="0"/>
              <w:spacing w:line="400" w:lineRule="exact"/>
              <w:rPr>
                <w:rFonts w:ascii="Times New Roman" w:hAnsi="Times New Roman"/>
                <w:sz w:val="28"/>
                <w:szCs w:val="28"/>
              </w:rPr>
            </w:pPr>
          </w:p>
        </w:tc>
      </w:tr>
    </w:tbl>
    <w:p>
      <w:pPr>
        <w:spacing w:line="560" w:lineRule="exact"/>
        <w:rPr>
          <w:rFonts w:ascii="Times New Roman" w:hAnsi="Times New Roman" w:eastAsia="方正黑体_GBK"/>
          <w:b/>
          <w:bCs/>
          <w:sz w:val="28"/>
          <w:szCs w:val="28"/>
        </w:rPr>
      </w:pPr>
      <w:r>
        <w:rPr>
          <w:rFonts w:ascii="Times New Roman" w:hAnsi="Times New Roman" w:eastAsia="方正黑体_GBK"/>
          <w:b/>
          <w:bCs/>
          <w:sz w:val="28"/>
          <w:szCs w:val="28"/>
        </w:rPr>
        <w:t>二、</w:t>
      </w:r>
      <w:r>
        <w:rPr>
          <w:rFonts w:hint="eastAsia" w:ascii="Times New Roman" w:hAnsi="Times New Roman" w:eastAsia="方正黑体_GBK"/>
          <w:b/>
          <w:bCs/>
          <w:sz w:val="28"/>
          <w:szCs w:val="28"/>
        </w:rPr>
        <w:t>试点示范工作总体情况</w:t>
      </w:r>
    </w:p>
    <w:tbl>
      <w:tblPr>
        <w:tblStyle w:val="9"/>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4" w:hRule="atLeast"/>
          <w:jc w:val="center"/>
        </w:trPr>
        <w:tc>
          <w:tcPr>
            <w:tcW w:w="8946" w:type="dxa"/>
          </w:tcPr>
          <w:p>
            <w:pPr>
              <w:adjustRightInd w:val="0"/>
              <w:spacing w:line="400" w:lineRule="exact"/>
              <w:rPr>
                <w:rFonts w:ascii="Times New Roman" w:hAnsi="Times New Roman"/>
                <w:b/>
                <w:bCs/>
                <w:sz w:val="28"/>
                <w:szCs w:val="28"/>
              </w:rPr>
            </w:pPr>
            <w:r>
              <w:rPr>
                <w:rFonts w:hint="eastAsia" w:ascii="Times New Roman" w:hAnsi="Times New Roman"/>
                <w:b/>
                <w:bCs/>
                <w:sz w:val="28"/>
                <w:szCs w:val="28"/>
              </w:rPr>
              <w:t>（一）试点示范工作开展情况</w:t>
            </w:r>
          </w:p>
          <w:p>
            <w:pPr>
              <w:adjustRightInd w:val="0"/>
              <w:spacing w:line="400" w:lineRule="exact"/>
              <w:ind w:firstLine="480" w:firstLineChars="200"/>
              <w:rPr>
                <w:rFonts w:ascii="Times New Roman" w:hAnsi="Times New Roman"/>
                <w:sz w:val="28"/>
                <w:szCs w:val="28"/>
              </w:rPr>
            </w:pPr>
            <w:r>
              <w:rPr>
                <w:rFonts w:hint="eastAsia" w:ascii="Times New Roman" w:hAnsi="Times New Roman"/>
                <w:sz w:val="24"/>
                <w:szCs w:val="24"/>
              </w:rPr>
              <w:t>（对知识产权试点示范工作总体情况进行总结。从知识产权创造质量、运用效益、保护力度、意识和环境，以及知识产权促进区域经济发展等方面评估试点示范工作取得的总体成效）</w:t>
            </w:r>
            <w:r>
              <w:rPr>
                <w:rFonts w:ascii="Times New Roman" w:hAnsi="Times New Roman"/>
                <w:sz w:val="28"/>
                <w:szCs w:val="28"/>
              </w:rPr>
              <w:cr/>
            </w: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b/>
                <w:bCs/>
                <w:sz w:val="28"/>
                <w:szCs w:val="28"/>
              </w:rPr>
            </w:pPr>
            <w:r>
              <w:rPr>
                <w:rFonts w:hint="eastAsia" w:ascii="Times New Roman" w:hAnsi="Times New Roman"/>
                <w:b/>
                <w:bCs/>
                <w:sz w:val="28"/>
                <w:szCs w:val="28"/>
              </w:rPr>
              <w:t>（二）开展试点示范工作保障支撑情况</w:t>
            </w:r>
          </w:p>
          <w:p>
            <w:pPr>
              <w:adjustRightInd w:val="0"/>
              <w:spacing w:line="400" w:lineRule="exact"/>
              <w:ind w:firstLine="480" w:firstLineChars="200"/>
              <w:rPr>
                <w:rFonts w:hint="eastAsia" w:ascii="Times New Roman" w:hAnsi="Times New Roman"/>
                <w:sz w:val="24"/>
                <w:szCs w:val="24"/>
              </w:rPr>
            </w:pPr>
            <w:r>
              <w:rPr>
                <w:rFonts w:hint="eastAsia" w:ascii="Times New Roman" w:hAnsi="Times New Roman"/>
                <w:sz w:val="24"/>
                <w:szCs w:val="24"/>
              </w:rPr>
              <w:t>（评估本级党委、人民政府对知识产权工作的重视程度、知识产权管理体系建设、知识产权投入等方面</w:t>
            </w:r>
            <w:r>
              <w:rPr>
                <w:rFonts w:hint="eastAsia" w:ascii="Times New Roman" w:hAnsi="Times New Roman"/>
                <w:sz w:val="24"/>
                <w:szCs w:val="24"/>
                <w:lang w:val="en-US" w:eastAsia="zh-CN"/>
              </w:rPr>
              <w:t>的</w:t>
            </w:r>
            <w:r>
              <w:rPr>
                <w:rFonts w:hint="eastAsia" w:ascii="Times New Roman" w:hAnsi="Times New Roman"/>
                <w:sz w:val="24"/>
                <w:szCs w:val="24"/>
              </w:rPr>
              <w:t>情况）</w:t>
            </w: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spacing w:line="560" w:lineRule="exact"/>
              <w:rPr>
                <w:rFonts w:ascii="Times New Roman" w:hAnsi="Times New Roman"/>
                <w:sz w:val="28"/>
                <w:szCs w:val="28"/>
              </w:rPr>
            </w:pPr>
          </w:p>
          <w:p>
            <w:pPr>
              <w:wordWrap w:val="0"/>
              <w:spacing w:line="560" w:lineRule="exact"/>
              <w:ind w:right="8818"/>
              <w:jc w:val="right"/>
              <w:rPr>
                <w:rFonts w:ascii="Times New Roman" w:hAnsi="Times New Roman"/>
                <w:sz w:val="28"/>
                <w:szCs w:val="28"/>
              </w:rPr>
            </w:pPr>
          </w:p>
        </w:tc>
      </w:tr>
    </w:tbl>
    <w:p>
      <w:pPr>
        <w:spacing w:line="560" w:lineRule="exact"/>
        <w:rPr>
          <w:rFonts w:ascii="Times New Roman" w:hAnsi="Times New Roman" w:eastAsia="方正黑体_GBK"/>
          <w:b/>
          <w:bCs/>
          <w:sz w:val="28"/>
          <w:szCs w:val="28"/>
        </w:rPr>
      </w:pPr>
      <w:r>
        <w:rPr>
          <w:rFonts w:ascii="Times New Roman" w:hAnsi="Times New Roman" w:eastAsia="方正黑体_GBK"/>
          <w:b/>
          <w:bCs/>
          <w:sz w:val="28"/>
          <w:szCs w:val="28"/>
        </w:rPr>
        <w:t>三、</w:t>
      </w:r>
      <w:r>
        <w:rPr>
          <w:rFonts w:hint="eastAsia" w:ascii="Times New Roman" w:hAnsi="Times New Roman" w:eastAsia="方正黑体_GBK"/>
          <w:b/>
          <w:bCs/>
          <w:sz w:val="28"/>
          <w:szCs w:val="28"/>
        </w:rPr>
        <w:t>试点示范</w:t>
      </w:r>
      <w:r>
        <w:rPr>
          <w:rFonts w:hint="eastAsia" w:ascii="Times New Roman" w:hAnsi="Times New Roman" w:eastAsia="方正黑体_GBK"/>
          <w:b/>
          <w:bCs/>
          <w:sz w:val="28"/>
          <w:szCs w:val="28"/>
          <w:lang w:val="en-US" w:eastAsia="zh-CN"/>
        </w:rPr>
        <w:t>项目工作情况和</w:t>
      </w:r>
      <w:r>
        <w:rPr>
          <w:rFonts w:hint="eastAsia" w:ascii="Times New Roman" w:hAnsi="Times New Roman" w:eastAsia="方正黑体_GBK"/>
          <w:b/>
          <w:bCs/>
          <w:sz w:val="28"/>
          <w:szCs w:val="28"/>
        </w:rPr>
        <w:t>成效</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1" w:hRule="atLeast"/>
          <w:jc w:val="center"/>
        </w:trPr>
        <w:tc>
          <w:tcPr>
            <w:tcW w:w="8928" w:type="dxa"/>
            <w:tcBorders>
              <w:top w:val="single" w:color="auto" w:sz="4" w:space="0"/>
              <w:left w:val="single" w:color="auto" w:sz="4" w:space="0"/>
              <w:bottom w:val="single" w:color="auto" w:sz="4" w:space="0"/>
              <w:right w:val="single" w:color="auto" w:sz="4" w:space="0"/>
            </w:tcBorders>
          </w:tcPr>
          <w:p>
            <w:pPr>
              <w:numPr>
                <w:ilvl w:val="0"/>
                <w:numId w:val="0"/>
              </w:numPr>
              <w:spacing w:line="460" w:lineRule="exact"/>
              <w:jc w:val="left"/>
              <w:rPr>
                <w:rFonts w:hint="default" w:ascii="Times New Roman" w:hAnsi="Times New Roman"/>
                <w:b/>
                <w:bCs/>
                <w:sz w:val="28"/>
                <w:szCs w:val="24"/>
                <w:lang w:val="en-US" w:eastAsia="zh-CN"/>
              </w:rPr>
            </w:pPr>
            <w:r>
              <w:rPr>
                <w:rFonts w:hint="eastAsia" w:ascii="Times New Roman" w:hAnsi="Times New Roman"/>
                <w:b/>
                <w:bCs/>
                <w:sz w:val="28"/>
                <w:szCs w:val="24"/>
                <w:lang w:eastAsia="zh-CN"/>
              </w:rPr>
              <w:t>（</w:t>
            </w:r>
            <w:r>
              <w:rPr>
                <w:rFonts w:hint="eastAsia" w:ascii="Times New Roman" w:hAnsi="Times New Roman"/>
                <w:b/>
                <w:bCs/>
                <w:sz w:val="28"/>
                <w:szCs w:val="24"/>
                <w:lang w:val="en-US" w:eastAsia="zh-CN"/>
              </w:rPr>
              <w:t>一</w:t>
            </w:r>
            <w:r>
              <w:rPr>
                <w:rFonts w:hint="eastAsia" w:ascii="Times New Roman" w:hAnsi="Times New Roman"/>
                <w:b/>
                <w:bCs/>
                <w:sz w:val="28"/>
                <w:szCs w:val="24"/>
                <w:lang w:eastAsia="zh-CN"/>
              </w:rPr>
              <w:t>）</w:t>
            </w:r>
            <w:r>
              <w:rPr>
                <w:rFonts w:hint="eastAsia" w:ascii="Times New Roman" w:hAnsi="Times New Roman"/>
                <w:b/>
                <w:bCs/>
                <w:sz w:val="28"/>
                <w:szCs w:val="24"/>
                <w:lang w:val="en-US" w:eastAsia="zh-CN"/>
              </w:rPr>
              <w:t>工作成效</w:t>
            </w:r>
          </w:p>
          <w:p>
            <w:pPr>
              <w:numPr>
                <w:ilvl w:val="0"/>
                <w:numId w:val="0"/>
              </w:numPr>
              <w:spacing w:line="460" w:lineRule="exact"/>
              <w:ind w:leftChars="0" w:firstLine="480" w:firstLineChars="200"/>
              <w:jc w:val="left"/>
              <w:rPr>
                <w:rFonts w:hint="eastAsia" w:ascii="Times New Roman" w:hAnsi="Times New Roman"/>
                <w:b w:val="0"/>
                <w:bCs w:val="0"/>
                <w:i w:val="0"/>
                <w:iCs w:val="0"/>
                <w:sz w:val="24"/>
                <w:szCs w:val="24"/>
                <w:lang w:eastAsia="zh-CN"/>
              </w:rPr>
            </w:pPr>
            <w:r>
              <w:rPr>
                <w:rFonts w:hint="eastAsia" w:ascii="Times New Roman" w:hAnsi="Times New Roman"/>
                <w:b w:val="0"/>
                <w:bCs w:val="0"/>
                <w:i w:val="0"/>
                <w:iCs w:val="0"/>
                <w:sz w:val="24"/>
                <w:szCs w:val="24"/>
                <w:lang w:eastAsia="zh-CN"/>
              </w:rPr>
              <w:t>（重点从知识产权创造质量、知识产权运用效益、知识产权保护力度、知识产权意识和环境、试点示范工作条件保障，以及知识产权促进区域经济发展等方面进行评估）</w:t>
            </w:r>
          </w:p>
          <w:p>
            <w:pPr>
              <w:numPr>
                <w:ilvl w:val="0"/>
                <w:numId w:val="0"/>
              </w:numPr>
              <w:spacing w:line="460" w:lineRule="exact"/>
              <w:ind w:leftChars="0" w:firstLine="560" w:firstLineChars="200"/>
              <w:jc w:val="left"/>
              <w:rPr>
                <w:rFonts w:ascii="Times New Roman" w:hAnsi="Times New Roman"/>
                <w:b w:val="0"/>
                <w:bCs w:val="0"/>
                <w:sz w:val="28"/>
                <w:szCs w:val="24"/>
              </w:rPr>
            </w:pPr>
            <w:r>
              <w:rPr>
                <w:rFonts w:hint="eastAsia" w:ascii="Times New Roman" w:hAnsi="Times New Roman"/>
                <w:b w:val="0"/>
                <w:bCs w:val="0"/>
                <w:sz w:val="28"/>
                <w:szCs w:val="24"/>
                <w:lang w:val="en-US" w:eastAsia="zh-CN"/>
              </w:rPr>
              <w:t>1、</w:t>
            </w:r>
            <w:r>
              <w:rPr>
                <w:rFonts w:hint="eastAsia" w:ascii="Times New Roman" w:hAnsi="Times New Roman"/>
                <w:b w:val="0"/>
                <w:bCs w:val="0"/>
                <w:sz w:val="28"/>
                <w:szCs w:val="24"/>
              </w:rPr>
              <w:t>知识产权创造质量</w:t>
            </w:r>
          </w:p>
          <w:p>
            <w:pPr>
              <w:numPr>
                <w:ilvl w:val="0"/>
                <w:numId w:val="0"/>
              </w:numPr>
              <w:spacing w:line="460" w:lineRule="exact"/>
              <w:ind w:leftChars="0" w:firstLine="560" w:firstLineChars="200"/>
              <w:jc w:val="left"/>
              <w:rPr>
                <w:rFonts w:hint="eastAsia" w:ascii="Times New Roman" w:hAnsi="Times New Roman"/>
                <w:b w:val="0"/>
                <w:bCs w:val="0"/>
                <w:sz w:val="28"/>
                <w:szCs w:val="24"/>
              </w:rPr>
            </w:pPr>
            <w:r>
              <w:rPr>
                <w:rFonts w:hint="eastAsia" w:ascii="Times New Roman" w:hAnsi="Times New Roman"/>
                <w:b w:val="0"/>
                <w:bCs w:val="0"/>
                <w:sz w:val="28"/>
                <w:szCs w:val="24"/>
                <w:lang w:val="en-US" w:eastAsia="zh-CN"/>
              </w:rPr>
              <w:t>2、</w:t>
            </w:r>
            <w:r>
              <w:rPr>
                <w:rFonts w:hint="eastAsia" w:ascii="Times New Roman" w:hAnsi="Times New Roman"/>
                <w:b w:val="0"/>
                <w:bCs w:val="0"/>
                <w:sz w:val="28"/>
                <w:szCs w:val="24"/>
              </w:rPr>
              <w:t>知识产权运用效益</w:t>
            </w:r>
          </w:p>
          <w:p>
            <w:pPr>
              <w:numPr>
                <w:ilvl w:val="0"/>
                <w:numId w:val="0"/>
              </w:numPr>
              <w:spacing w:line="460" w:lineRule="exact"/>
              <w:ind w:leftChars="0" w:firstLine="560" w:firstLineChars="200"/>
              <w:jc w:val="left"/>
              <w:rPr>
                <w:rFonts w:hint="eastAsia" w:ascii="Times New Roman" w:hAnsi="Times New Roman"/>
                <w:b w:val="0"/>
                <w:bCs w:val="0"/>
                <w:sz w:val="28"/>
                <w:szCs w:val="24"/>
              </w:rPr>
            </w:pPr>
            <w:r>
              <w:rPr>
                <w:rFonts w:hint="eastAsia" w:ascii="Times New Roman" w:hAnsi="Times New Roman"/>
                <w:b w:val="0"/>
                <w:bCs w:val="0"/>
                <w:sz w:val="28"/>
                <w:szCs w:val="24"/>
                <w:lang w:val="en-US" w:eastAsia="zh-CN"/>
              </w:rPr>
              <w:t>3、</w:t>
            </w:r>
            <w:r>
              <w:rPr>
                <w:rFonts w:hint="eastAsia" w:ascii="Times New Roman" w:hAnsi="Times New Roman"/>
                <w:b w:val="0"/>
                <w:bCs w:val="0"/>
                <w:sz w:val="28"/>
                <w:szCs w:val="24"/>
              </w:rPr>
              <w:t>知识产权保护力度</w:t>
            </w:r>
          </w:p>
          <w:p>
            <w:pPr>
              <w:numPr>
                <w:ilvl w:val="0"/>
                <w:numId w:val="0"/>
              </w:numPr>
              <w:spacing w:line="460" w:lineRule="exact"/>
              <w:ind w:leftChars="0" w:firstLine="560" w:firstLineChars="200"/>
              <w:jc w:val="left"/>
              <w:rPr>
                <w:rFonts w:hint="eastAsia" w:ascii="Times New Roman" w:hAnsi="Times New Roman"/>
                <w:b w:val="0"/>
                <w:bCs w:val="0"/>
                <w:sz w:val="28"/>
                <w:szCs w:val="24"/>
              </w:rPr>
            </w:pPr>
            <w:r>
              <w:rPr>
                <w:rFonts w:hint="eastAsia" w:ascii="Times New Roman" w:hAnsi="Times New Roman"/>
                <w:b w:val="0"/>
                <w:bCs w:val="0"/>
                <w:sz w:val="28"/>
                <w:szCs w:val="24"/>
                <w:lang w:val="en-US" w:eastAsia="zh-CN"/>
              </w:rPr>
              <w:t>4、</w:t>
            </w:r>
            <w:r>
              <w:rPr>
                <w:rFonts w:hint="eastAsia" w:ascii="Times New Roman" w:hAnsi="Times New Roman"/>
                <w:b w:val="0"/>
                <w:bCs w:val="0"/>
                <w:sz w:val="28"/>
                <w:szCs w:val="24"/>
              </w:rPr>
              <w:t>知识产权意识和环境</w:t>
            </w:r>
          </w:p>
          <w:p>
            <w:pPr>
              <w:numPr>
                <w:ilvl w:val="0"/>
                <w:numId w:val="0"/>
              </w:numPr>
              <w:spacing w:line="460" w:lineRule="exact"/>
              <w:ind w:leftChars="0" w:firstLine="560" w:firstLineChars="200"/>
              <w:jc w:val="left"/>
              <w:rPr>
                <w:rFonts w:hint="eastAsia" w:ascii="Times New Roman" w:hAnsi="Times New Roman"/>
                <w:b w:val="0"/>
                <w:bCs w:val="0"/>
                <w:sz w:val="28"/>
                <w:szCs w:val="24"/>
              </w:rPr>
            </w:pPr>
            <w:r>
              <w:rPr>
                <w:rFonts w:hint="eastAsia" w:ascii="Times New Roman" w:hAnsi="Times New Roman"/>
                <w:b w:val="0"/>
                <w:bCs w:val="0"/>
                <w:sz w:val="28"/>
                <w:szCs w:val="24"/>
                <w:lang w:val="en-US" w:eastAsia="zh-CN"/>
              </w:rPr>
              <w:t>5、</w:t>
            </w:r>
            <w:r>
              <w:rPr>
                <w:rFonts w:hint="eastAsia" w:ascii="Times New Roman" w:hAnsi="Times New Roman"/>
                <w:b w:val="0"/>
                <w:bCs w:val="0"/>
                <w:sz w:val="28"/>
                <w:szCs w:val="24"/>
              </w:rPr>
              <w:t>试点示范工作条件保障</w:t>
            </w:r>
          </w:p>
          <w:p>
            <w:pPr>
              <w:numPr>
                <w:ilvl w:val="0"/>
                <w:numId w:val="0"/>
              </w:numPr>
              <w:spacing w:line="460" w:lineRule="exact"/>
              <w:ind w:leftChars="0" w:firstLine="560" w:firstLineChars="200"/>
              <w:jc w:val="left"/>
              <w:rPr>
                <w:rFonts w:ascii="Times New Roman" w:hAnsi="Times New Roman"/>
                <w:b w:val="0"/>
                <w:bCs w:val="0"/>
                <w:sz w:val="28"/>
                <w:szCs w:val="24"/>
              </w:rPr>
            </w:pPr>
            <w:r>
              <w:rPr>
                <w:rFonts w:hint="eastAsia" w:ascii="Times New Roman" w:hAnsi="Times New Roman"/>
                <w:b w:val="0"/>
                <w:bCs w:val="0"/>
                <w:sz w:val="28"/>
                <w:szCs w:val="24"/>
                <w:lang w:val="en-US" w:eastAsia="zh-CN"/>
              </w:rPr>
              <w:t>6、</w:t>
            </w:r>
            <w:r>
              <w:rPr>
                <w:rFonts w:hint="eastAsia" w:ascii="Times New Roman" w:hAnsi="Times New Roman"/>
                <w:b w:val="0"/>
                <w:bCs w:val="0"/>
                <w:sz w:val="28"/>
                <w:szCs w:val="24"/>
              </w:rPr>
              <w:t>知识产权促进区域经济发展</w:t>
            </w: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hint="eastAsia"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1" w:hRule="atLeast"/>
          <w:jc w:val="center"/>
        </w:trPr>
        <w:tc>
          <w:tcPr>
            <w:tcW w:w="8928" w:type="dxa"/>
            <w:tcBorders>
              <w:top w:val="single" w:color="auto" w:sz="4" w:space="0"/>
              <w:left w:val="single" w:color="auto" w:sz="4" w:space="0"/>
              <w:bottom w:val="single" w:color="auto" w:sz="4" w:space="0"/>
              <w:right w:val="single" w:color="auto" w:sz="4" w:space="0"/>
            </w:tcBorders>
          </w:tcPr>
          <w:p>
            <w:pPr>
              <w:spacing w:line="560" w:lineRule="exact"/>
              <w:rPr>
                <w:rFonts w:hint="eastAsia" w:ascii="Times New Roman" w:hAnsi="Times New Roman"/>
                <w:b/>
                <w:bCs/>
                <w:sz w:val="28"/>
                <w:szCs w:val="24"/>
                <w:lang w:val="en-US" w:eastAsia="zh-CN"/>
              </w:rPr>
            </w:pPr>
            <w:r>
              <w:rPr>
                <w:rFonts w:hint="eastAsia" w:ascii="Times New Roman" w:hAnsi="Times New Roman"/>
                <w:b/>
                <w:bCs/>
                <w:sz w:val="28"/>
                <w:szCs w:val="24"/>
                <w:lang w:eastAsia="zh-CN"/>
              </w:rPr>
              <w:t>（</w:t>
            </w:r>
            <w:r>
              <w:rPr>
                <w:rFonts w:hint="eastAsia" w:ascii="Times New Roman" w:hAnsi="Times New Roman"/>
                <w:b/>
                <w:bCs/>
                <w:sz w:val="28"/>
                <w:szCs w:val="24"/>
                <w:lang w:val="en-US" w:eastAsia="zh-CN"/>
              </w:rPr>
              <w:t>二</w:t>
            </w:r>
            <w:r>
              <w:rPr>
                <w:rFonts w:hint="eastAsia" w:ascii="Times New Roman" w:hAnsi="Times New Roman"/>
                <w:b/>
                <w:bCs/>
                <w:sz w:val="28"/>
                <w:szCs w:val="24"/>
                <w:lang w:eastAsia="zh-CN"/>
              </w:rPr>
              <w:t>）</w:t>
            </w:r>
            <w:r>
              <w:rPr>
                <w:rFonts w:hint="eastAsia" w:ascii="Times New Roman" w:hAnsi="Times New Roman"/>
                <w:b/>
                <w:bCs/>
                <w:sz w:val="28"/>
                <w:szCs w:val="24"/>
                <w:lang w:val="en-US" w:eastAsia="zh-CN"/>
              </w:rPr>
              <w:t>试点示范工作的经验总结、存在问题及对策建议</w:t>
            </w:r>
          </w:p>
          <w:p>
            <w:pPr>
              <w:numPr>
                <w:ilvl w:val="0"/>
                <w:numId w:val="0"/>
              </w:numPr>
              <w:spacing w:line="460" w:lineRule="exact"/>
              <w:ind w:leftChars="0" w:firstLine="480" w:firstLineChars="200"/>
              <w:jc w:val="left"/>
              <w:rPr>
                <w:rFonts w:hint="eastAsia" w:ascii="Times New Roman" w:hAnsi="Times New Roman"/>
                <w:b w:val="0"/>
                <w:bCs w:val="0"/>
                <w:i w:val="0"/>
                <w:iCs w:val="0"/>
                <w:sz w:val="24"/>
                <w:szCs w:val="24"/>
                <w:lang w:eastAsia="zh-CN"/>
              </w:rPr>
            </w:pPr>
            <w:r>
              <w:rPr>
                <w:rFonts w:hint="eastAsia" w:ascii="Times New Roman" w:hAnsi="Times New Roman"/>
                <w:b w:val="0"/>
                <w:bCs w:val="0"/>
                <w:i w:val="0"/>
                <w:iCs w:val="0"/>
                <w:sz w:val="24"/>
                <w:szCs w:val="24"/>
                <w:lang w:val="en-US" w:eastAsia="zh-CN"/>
              </w:rPr>
              <w:t xml:space="preserve">（总结试点示范工作推进中形成的创新性经验和有效做法，梳理试点示范工作中存在的问题和不足，并提出相关对策建议） </w:t>
            </w:r>
          </w:p>
          <w:p>
            <w:pPr>
              <w:numPr>
                <w:ilvl w:val="0"/>
                <w:numId w:val="0"/>
              </w:numPr>
              <w:spacing w:line="460" w:lineRule="exact"/>
              <w:jc w:val="left"/>
              <w:rPr>
                <w:rFonts w:hint="eastAsia" w:ascii="Times New Roman" w:hAnsi="Times New Roman"/>
                <w:b/>
                <w:bCs/>
                <w:sz w:val="28"/>
                <w:szCs w:val="24"/>
                <w:lang w:val="en-US" w:eastAsia="zh-CN"/>
              </w:rPr>
            </w:pPr>
            <w:r>
              <w:rPr>
                <w:rFonts w:hint="eastAsia" w:ascii="Times New Roman" w:hAnsi="Times New Roman"/>
                <w:b/>
                <w:bCs/>
                <w:sz w:val="28"/>
                <w:szCs w:val="24"/>
                <w:lang w:val="en-US" w:eastAsia="zh-CN"/>
              </w:rPr>
              <w:t xml:space="preserve">    1、经验总结</w:t>
            </w:r>
          </w:p>
          <w:p>
            <w:pPr>
              <w:numPr>
                <w:ilvl w:val="0"/>
                <w:numId w:val="0"/>
              </w:numPr>
              <w:spacing w:line="460" w:lineRule="exact"/>
              <w:ind w:firstLine="560"/>
              <w:jc w:val="left"/>
              <w:rPr>
                <w:rFonts w:hint="eastAsia" w:ascii="Times New Roman" w:hAnsi="Times New Roman"/>
                <w:b/>
                <w:bCs/>
                <w:sz w:val="28"/>
                <w:szCs w:val="24"/>
                <w:lang w:val="en-US" w:eastAsia="zh-CN"/>
              </w:rPr>
            </w:pPr>
            <w:r>
              <w:rPr>
                <w:rFonts w:hint="eastAsia" w:ascii="Times New Roman" w:hAnsi="Times New Roman"/>
                <w:b/>
                <w:bCs/>
                <w:sz w:val="28"/>
                <w:szCs w:val="24"/>
                <w:lang w:val="en-US" w:eastAsia="zh-CN"/>
              </w:rPr>
              <w:t>2、存在问题</w:t>
            </w:r>
          </w:p>
          <w:p>
            <w:pPr>
              <w:numPr>
                <w:ilvl w:val="0"/>
                <w:numId w:val="0"/>
              </w:numPr>
              <w:spacing w:line="460" w:lineRule="exact"/>
              <w:ind w:firstLine="560"/>
              <w:jc w:val="left"/>
              <w:rPr>
                <w:rFonts w:hint="default" w:ascii="Times New Roman" w:hAnsi="Times New Roman"/>
                <w:b/>
                <w:bCs/>
                <w:sz w:val="28"/>
                <w:szCs w:val="24"/>
                <w:lang w:val="en-US" w:eastAsia="zh-CN"/>
              </w:rPr>
            </w:pPr>
            <w:r>
              <w:rPr>
                <w:rFonts w:hint="eastAsia" w:ascii="Times New Roman" w:hAnsi="Times New Roman"/>
                <w:b/>
                <w:bCs/>
                <w:sz w:val="28"/>
                <w:szCs w:val="24"/>
                <w:lang w:val="en-US" w:eastAsia="zh-CN"/>
              </w:rPr>
              <w:t>3、对策建议</w:t>
            </w: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jc w:val="left"/>
              <w:rPr>
                <w:rFonts w:ascii="Times New Roman" w:hAnsi="Times New Roman"/>
                <w:sz w:val="28"/>
                <w:szCs w:val="24"/>
              </w:rPr>
            </w:pPr>
          </w:p>
        </w:tc>
      </w:tr>
    </w:tbl>
    <w:p>
      <w:pPr>
        <w:spacing w:line="560" w:lineRule="exact"/>
        <w:rPr>
          <w:rFonts w:ascii="Times New Roman" w:hAnsi="Times New Roman" w:eastAsia="方正黑体_GBK"/>
          <w:b/>
          <w:bCs/>
          <w:sz w:val="28"/>
          <w:szCs w:val="28"/>
        </w:rPr>
      </w:pPr>
      <w:r>
        <w:rPr>
          <w:rFonts w:ascii="Times New Roman" w:hAnsi="Times New Roman" w:eastAsia="方正黑体_GBK"/>
          <w:b/>
          <w:bCs/>
          <w:sz w:val="28"/>
          <w:szCs w:val="28"/>
        </w:rPr>
        <w:t>四、</w:t>
      </w:r>
      <w:r>
        <w:rPr>
          <w:rFonts w:hint="eastAsia" w:ascii="Times New Roman" w:hAnsi="Times New Roman" w:eastAsia="方正黑体_GBK"/>
          <w:b/>
          <w:bCs/>
          <w:sz w:val="28"/>
          <w:szCs w:val="28"/>
        </w:rPr>
        <w:t>典型案例</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3" w:hRule="atLeast"/>
          <w:jc w:val="center"/>
        </w:trPr>
        <w:tc>
          <w:tcPr>
            <w:tcW w:w="9033" w:type="dxa"/>
            <w:tcBorders>
              <w:top w:val="single" w:color="auto" w:sz="4" w:space="0"/>
              <w:left w:val="single" w:color="auto" w:sz="4" w:space="0"/>
              <w:bottom w:val="single" w:color="auto" w:sz="4" w:space="0"/>
              <w:right w:val="single" w:color="auto" w:sz="4" w:space="0"/>
            </w:tcBorders>
          </w:tcPr>
          <w:tbl>
            <w:tblPr>
              <w:tblStyle w:val="10"/>
              <w:tblpPr w:leftFromText="180" w:rightFromText="180" w:horzAnchor="margin" w:tblpY="7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Align w:val="center"/>
                </w:tcPr>
                <w:p>
                  <w:pPr>
                    <w:adjustRightInd w:val="0"/>
                    <w:jc w:val="center"/>
                    <w:rPr>
                      <w:rFonts w:ascii="华文仿宋" w:hAnsi="华文仿宋" w:eastAsia="华文仿宋"/>
                      <w:sz w:val="28"/>
                      <w:szCs w:val="24"/>
                    </w:rPr>
                  </w:pPr>
                  <w:r>
                    <w:rPr>
                      <w:rFonts w:hint="eastAsia" w:ascii="华文仿宋" w:hAnsi="华文仿宋" w:eastAsia="华文仿宋"/>
                      <w:sz w:val="28"/>
                      <w:szCs w:val="24"/>
                    </w:rPr>
                    <w:t>案例名称</w:t>
                  </w:r>
                </w:p>
              </w:tc>
              <w:tc>
                <w:tcPr>
                  <w:tcW w:w="7111" w:type="dxa"/>
                  <w:vAlign w:val="center"/>
                </w:tcPr>
                <w:p>
                  <w:pPr>
                    <w:adjustRightInd w:val="0"/>
                    <w:rPr>
                      <w:rFonts w:ascii="华文仿宋" w:hAnsi="华文仿宋" w:eastAsia="华文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restart"/>
                  <w:vAlign w:val="center"/>
                </w:tcPr>
                <w:p>
                  <w:pPr>
                    <w:adjustRightInd w:val="0"/>
                    <w:jc w:val="center"/>
                    <w:rPr>
                      <w:rFonts w:ascii="华文仿宋" w:hAnsi="华文仿宋" w:eastAsia="华文仿宋"/>
                      <w:sz w:val="28"/>
                      <w:szCs w:val="24"/>
                    </w:rPr>
                  </w:pPr>
                  <w:r>
                    <w:rPr>
                      <w:rFonts w:hint="eastAsia" w:ascii="华文仿宋" w:hAnsi="华文仿宋" w:eastAsia="华文仿宋"/>
                      <w:sz w:val="28"/>
                      <w:szCs w:val="24"/>
                    </w:rPr>
                    <w:t>案例类型</w:t>
                  </w:r>
                </w:p>
                <w:p>
                  <w:pPr>
                    <w:adjustRightInd w:val="0"/>
                    <w:jc w:val="center"/>
                    <w:rPr>
                      <w:rFonts w:hint="eastAsia" w:ascii="华文仿宋" w:hAnsi="华文仿宋" w:eastAsia="华文仿宋"/>
                      <w:sz w:val="28"/>
                      <w:szCs w:val="24"/>
                    </w:rPr>
                  </w:pPr>
                  <w:r>
                    <w:rPr>
                      <w:rFonts w:hint="eastAsia" w:ascii="华文仿宋" w:hAnsi="华文仿宋" w:eastAsia="华文仿宋"/>
                      <w:sz w:val="28"/>
                      <w:szCs w:val="24"/>
                    </w:rPr>
                    <w:t>（可多选）</w:t>
                  </w:r>
                </w:p>
              </w:tc>
              <w:tc>
                <w:tcPr>
                  <w:tcW w:w="7111" w:type="dxa"/>
                  <w:vAlign w:val="center"/>
                </w:tcPr>
                <w:p>
                  <w:pPr>
                    <w:tabs>
                      <w:tab w:val="left" w:pos="1080"/>
                    </w:tabs>
                    <w:adjustRightInd w:val="0"/>
                    <w:rPr>
                      <w:rFonts w:ascii="华文仿宋" w:hAnsi="华文仿宋" w:eastAsia="华文仿宋"/>
                      <w:sz w:val="28"/>
                      <w:szCs w:val="24"/>
                    </w:rPr>
                  </w:pPr>
                  <w:r>
                    <w:rPr>
                      <w:rFonts w:hint="eastAsia" w:ascii="华文仿宋" w:hAnsi="华文仿宋" w:eastAsia="华文仿宋"/>
                      <w:sz w:val="28"/>
                      <w:szCs w:val="24"/>
                    </w:rPr>
                    <w:t>□推动知识产权战略在地方实施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vAlign w:val="center"/>
                </w:tcPr>
                <w:p>
                  <w:pPr>
                    <w:adjustRightInd w:val="0"/>
                    <w:rPr>
                      <w:rFonts w:ascii="华文仿宋" w:hAnsi="华文仿宋" w:eastAsia="华文仿宋"/>
                      <w:sz w:val="28"/>
                      <w:szCs w:val="24"/>
                    </w:rPr>
                  </w:pPr>
                </w:p>
              </w:tc>
              <w:tc>
                <w:tcPr>
                  <w:tcW w:w="7111" w:type="dxa"/>
                  <w:vAlign w:val="center"/>
                </w:tcPr>
                <w:p>
                  <w:pPr>
                    <w:adjustRightInd w:val="0"/>
                    <w:rPr>
                      <w:rFonts w:ascii="华文仿宋" w:hAnsi="华文仿宋" w:eastAsia="华文仿宋"/>
                      <w:sz w:val="28"/>
                      <w:szCs w:val="24"/>
                    </w:rPr>
                  </w:pPr>
                  <w:r>
                    <w:rPr>
                      <w:rFonts w:ascii="华文仿宋" w:hAnsi="华文仿宋" w:eastAsia="华文仿宋"/>
                      <w:sz w:val="28"/>
                      <w:szCs w:val="24"/>
                    </w:rPr>
                    <w:t>□提升知识产权创造水平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vAlign w:val="center"/>
                </w:tcPr>
                <w:p>
                  <w:pPr>
                    <w:adjustRightInd w:val="0"/>
                    <w:rPr>
                      <w:rFonts w:ascii="华文仿宋" w:hAnsi="华文仿宋" w:eastAsia="华文仿宋"/>
                      <w:sz w:val="28"/>
                      <w:szCs w:val="24"/>
                    </w:rPr>
                  </w:pPr>
                </w:p>
              </w:tc>
              <w:tc>
                <w:tcPr>
                  <w:tcW w:w="7111" w:type="dxa"/>
                  <w:vAlign w:val="center"/>
                </w:tcPr>
                <w:p>
                  <w:pPr>
                    <w:adjustRightInd w:val="0"/>
                    <w:rPr>
                      <w:rFonts w:ascii="华文仿宋" w:hAnsi="华文仿宋" w:eastAsia="华文仿宋"/>
                      <w:sz w:val="28"/>
                      <w:szCs w:val="24"/>
                    </w:rPr>
                  </w:pPr>
                  <w:r>
                    <w:rPr>
                      <w:rFonts w:ascii="华文仿宋" w:hAnsi="华文仿宋" w:eastAsia="华文仿宋"/>
                      <w:sz w:val="28"/>
                      <w:szCs w:val="24"/>
                    </w:rPr>
                    <w:t>□知识产权支撑经济产业发展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vAlign w:val="center"/>
                </w:tcPr>
                <w:p>
                  <w:pPr>
                    <w:adjustRightInd w:val="0"/>
                    <w:rPr>
                      <w:rFonts w:ascii="华文仿宋" w:hAnsi="华文仿宋" w:eastAsia="华文仿宋"/>
                      <w:sz w:val="28"/>
                      <w:szCs w:val="24"/>
                    </w:rPr>
                  </w:pPr>
                </w:p>
              </w:tc>
              <w:tc>
                <w:tcPr>
                  <w:tcW w:w="7111" w:type="dxa"/>
                  <w:vAlign w:val="center"/>
                </w:tcPr>
                <w:p>
                  <w:pPr>
                    <w:adjustRightInd w:val="0"/>
                    <w:rPr>
                      <w:rFonts w:ascii="华文仿宋" w:hAnsi="华文仿宋" w:eastAsia="华文仿宋"/>
                      <w:sz w:val="28"/>
                      <w:szCs w:val="24"/>
                    </w:rPr>
                  </w:pPr>
                  <w:r>
                    <w:rPr>
                      <w:rFonts w:ascii="华文仿宋" w:hAnsi="华文仿宋" w:eastAsia="华文仿宋"/>
                      <w:sz w:val="28"/>
                      <w:szCs w:val="24"/>
                    </w:rPr>
                    <w:t>□促进知识产权转化运用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vAlign w:val="center"/>
                </w:tcPr>
                <w:p>
                  <w:pPr>
                    <w:adjustRightInd w:val="0"/>
                    <w:rPr>
                      <w:rFonts w:ascii="华文仿宋" w:hAnsi="华文仿宋" w:eastAsia="华文仿宋"/>
                      <w:sz w:val="28"/>
                      <w:szCs w:val="24"/>
                    </w:rPr>
                  </w:pPr>
                </w:p>
              </w:tc>
              <w:tc>
                <w:tcPr>
                  <w:tcW w:w="7111" w:type="dxa"/>
                  <w:vAlign w:val="center"/>
                </w:tcPr>
                <w:p>
                  <w:pPr>
                    <w:adjustRightInd w:val="0"/>
                    <w:rPr>
                      <w:rFonts w:ascii="华文仿宋" w:hAnsi="华文仿宋" w:eastAsia="华文仿宋"/>
                      <w:sz w:val="28"/>
                      <w:szCs w:val="24"/>
                    </w:rPr>
                  </w:pPr>
                  <w:r>
                    <w:rPr>
                      <w:rFonts w:ascii="华文仿宋" w:hAnsi="华文仿宋" w:eastAsia="华文仿宋"/>
                      <w:sz w:val="28"/>
                      <w:szCs w:val="24"/>
                    </w:rPr>
                    <w:t>□强化知识产权保护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vAlign w:val="center"/>
                </w:tcPr>
                <w:p>
                  <w:pPr>
                    <w:adjustRightInd w:val="0"/>
                    <w:rPr>
                      <w:rFonts w:ascii="华文仿宋" w:hAnsi="华文仿宋" w:eastAsia="华文仿宋"/>
                      <w:sz w:val="28"/>
                      <w:szCs w:val="24"/>
                    </w:rPr>
                  </w:pPr>
                </w:p>
              </w:tc>
              <w:tc>
                <w:tcPr>
                  <w:tcW w:w="7111" w:type="dxa"/>
                  <w:vAlign w:val="center"/>
                </w:tcPr>
                <w:p>
                  <w:pPr>
                    <w:adjustRightInd w:val="0"/>
                    <w:rPr>
                      <w:rFonts w:ascii="华文仿宋" w:hAnsi="华文仿宋" w:eastAsia="华文仿宋"/>
                      <w:sz w:val="28"/>
                      <w:szCs w:val="24"/>
                    </w:rPr>
                  </w:pPr>
                  <w:r>
                    <w:rPr>
                      <w:rFonts w:ascii="华文仿宋" w:hAnsi="华文仿宋" w:eastAsia="华文仿宋"/>
                      <w:sz w:val="28"/>
                      <w:szCs w:val="24"/>
                    </w:rPr>
                    <w:t>□提升知识产权服务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vAlign w:val="center"/>
                </w:tcPr>
                <w:p>
                  <w:pPr>
                    <w:adjustRightInd w:val="0"/>
                    <w:rPr>
                      <w:rFonts w:ascii="华文仿宋" w:hAnsi="华文仿宋" w:eastAsia="华文仿宋"/>
                      <w:sz w:val="28"/>
                      <w:szCs w:val="24"/>
                    </w:rPr>
                  </w:pPr>
                </w:p>
              </w:tc>
              <w:tc>
                <w:tcPr>
                  <w:tcW w:w="7111" w:type="dxa"/>
                  <w:vAlign w:val="center"/>
                </w:tcPr>
                <w:p>
                  <w:pPr>
                    <w:adjustRightInd w:val="0"/>
                    <w:rPr>
                      <w:rFonts w:ascii="华文仿宋" w:hAnsi="华文仿宋" w:eastAsia="华文仿宋"/>
                      <w:sz w:val="28"/>
                      <w:szCs w:val="24"/>
                    </w:rPr>
                  </w:pPr>
                  <w:r>
                    <w:rPr>
                      <w:rFonts w:ascii="华文仿宋" w:hAnsi="华文仿宋" w:eastAsia="华文仿宋"/>
                      <w:sz w:val="28"/>
                      <w:szCs w:val="24"/>
                    </w:rPr>
                    <w:t>□知识产权教育、宣传、人才培养等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vAlign w:val="center"/>
                </w:tcPr>
                <w:p>
                  <w:pPr>
                    <w:adjustRightInd w:val="0"/>
                    <w:rPr>
                      <w:rFonts w:ascii="华文仿宋" w:hAnsi="华文仿宋" w:eastAsia="华文仿宋"/>
                      <w:sz w:val="28"/>
                      <w:szCs w:val="24"/>
                    </w:rPr>
                  </w:pPr>
                </w:p>
              </w:tc>
              <w:tc>
                <w:tcPr>
                  <w:tcW w:w="7111" w:type="dxa"/>
                  <w:vAlign w:val="center"/>
                </w:tcPr>
                <w:p>
                  <w:pPr>
                    <w:adjustRightInd w:val="0"/>
                    <w:rPr>
                      <w:rFonts w:ascii="华文仿宋" w:hAnsi="华文仿宋" w:eastAsia="华文仿宋"/>
                      <w:sz w:val="28"/>
                      <w:szCs w:val="24"/>
                    </w:rPr>
                  </w:pPr>
                  <w:r>
                    <w:rPr>
                      <w:rFonts w:ascii="华文仿宋" w:hAnsi="华文仿宋" w:eastAsia="华文仿宋"/>
                      <w:sz w:val="28"/>
                      <w:szCs w:val="24"/>
                    </w:rPr>
                    <w:t>□有序开展特色工作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6" w:type="dxa"/>
                  <w:vMerge w:val="continue"/>
                  <w:vAlign w:val="center"/>
                </w:tcPr>
                <w:p>
                  <w:pPr>
                    <w:adjustRightInd w:val="0"/>
                    <w:rPr>
                      <w:rFonts w:ascii="华文仿宋" w:hAnsi="华文仿宋" w:eastAsia="华文仿宋"/>
                      <w:sz w:val="28"/>
                      <w:szCs w:val="24"/>
                    </w:rPr>
                  </w:pPr>
                </w:p>
              </w:tc>
              <w:tc>
                <w:tcPr>
                  <w:tcW w:w="7111" w:type="dxa"/>
                  <w:vAlign w:val="center"/>
                </w:tcPr>
                <w:p>
                  <w:pPr>
                    <w:adjustRightInd w:val="0"/>
                    <w:rPr>
                      <w:rFonts w:ascii="华文仿宋" w:hAnsi="华文仿宋" w:eastAsia="华文仿宋"/>
                      <w:sz w:val="28"/>
                      <w:szCs w:val="24"/>
                    </w:rPr>
                  </w:pPr>
                  <w:r>
                    <w:rPr>
                      <w:rFonts w:ascii="华文仿宋" w:hAnsi="华文仿宋" w:eastAsia="华文仿宋"/>
                      <w:sz w:val="28"/>
                      <w:szCs w:val="24"/>
                    </w:rPr>
                    <w:t>□其他</w:t>
                  </w:r>
                </w:p>
              </w:tc>
            </w:tr>
          </w:tbl>
          <w:p>
            <w:pPr>
              <w:numPr>
                <w:ilvl w:val="0"/>
                <w:numId w:val="0"/>
              </w:numPr>
              <w:spacing w:line="460" w:lineRule="exact"/>
              <w:ind w:leftChars="0"/>
              <w:jc w:val="left"/>
              <w:rPr>
                <w:rFonts w:ascii="Times New Roman" w:hAnsi="Times New Roman"/>
                <w:b/>
                <w:bCs/>
                <w:sz w:val="28"/>
                <w:szCs w:val="24"/>
              </w:rPr>
            </w:pPr>
            <w:r>
              <w:rPr>
                <w:rFonts w:hint="eastAsia" w:ascii="Times New Roman" w:hAnsi="Times New Roman"/>
                <w:b/>
                <w:bCs/>
                <w:sz w:val="28"/>
                <w:szCs w:val="24"/>
                <w:lang w:eastAsia="zh-CN"/>
              </w:rPr>
              <w:t>（</w:t>
            </w:r>
            <w:r>
              <w:rPr>
                <w:rFonts w:hint="eastAsia" w:ascii="Times New Roman" w:hAnsi="Times New Roman"/>
                <w:b/>
                <w:bCs/>
                <w:sz w:val="28"/>
                <w:szCs w:val="24"/>
                <w:lang w:val="en-US" w:eastAsia="zh-CN"/>
              </w:rPr>
              <w:t>一</w:t>
            </w:r>
            <w:r>
              <w:rPr>
                <w:rFonts w:hint="eastAsia" w:ascii="Times New Roman" w:hAnsi="Times New Roman"/>
                <w:b/>
                <w:bCs/>
                <w:sz w:val="28"/>
                <w:szCs w:val="24"/>
                <w:lang w:eastAsia="zh-CN"/>
              </w:rPr>
              <w:t>）</w:t>
            </w:r>
            <w:r>
              <w:rPr>
                <w:rFonts w:hint="eastAsia" w:ascii="Times New Roman" w:hAnsi="Times New Roman"/>
                <w:b/>
                <w:bCs/>
                <w:sz w:val="28"/>
                <w:szCs w:val="24"/>
              </w:rPr>
              <w:t>基本信息</w:t>
            </w:r>
          </w:p>
          <w:p>
            <w:pPr>
              <w:spacing w:line="460" w:lineRule="exact"/>
              <w:ind w:firstLine="560" w:firstLineChars="200"/>
              <w:jc w:val="left"/>
              <w:rPr>
                <w:rFonts w:ascii="Times New Roman" w:hAnsi="Times New Roman"/>
                <w:sz w:val="28"/>
                <w:szCs w:val="24"/>
              </w:rPr>
            </w:pPr>
          </w:p>
          <w:p>
            <w:pPr>
              <w:numPr>
                <w:ilvl w:val="0"/>
                <w:numId w:val="0"/>
              </w:numPr>
              <w:spacing w:line="460" w:lineRule="exact"/>
              <w:ind w:leftChars="0"/>
              <w:jc w:val="left"/>
              <w:rPr>
                <w:sz w:val="24"/>
                <w:szCs w:val="24"/>
              </w:rPr>
            </w:pPr>
            <w:r>
              <w:rPr>
                <w:rFonts w:hint="eastAsia" w:ascii="Times New Roman" w:hAnsi="Times New Roman"/>
                <w:b/>
                <w:bCs/>
                <w:sz w:val="28"/>
                <w:szCs w:val="24"/>
                <w:lang w:eastAsia="zh-CN"/>
              </w:rPr>
              <w:t>（</w:t>
            </w:r>
            <w:r>
              <w:rPr>
                <w:rFonts w:hint="eastAsia" w:ascii="Times New Roman" w:hAnsi="Times New Roman"/>
                <w:b/>
                <w:bCs/>
                <w:sz w:val="28"/>
                <w:szCs w:val="24"/>
                <w:lang w:val="en-US" w:eastAsia="zh-CN"/>
              </w:rPr>
              <w:t>二</w:t>
            </w:r>
            <w:r>
              <w:rPr>
                <w:rFonts w:hint="eastAsia" w:ascii="Times New Roman" w:hAnsi="Times New Roman"/>
                <w:b/>
                <w:bCs/>
                <w:sz w:val="28"/>
                <w:szCs w:val="24"/>
                <w:lang w:eastAsia="zh-CN"/>
              </w:rPr>
              <w:t>）</w:t>
            </w:r>
            <w:r>
              <w:rPr>
                <w:rFonts w:hint="eastAsia" w:ascii="Times New Roman" w:hAnsi="Times New Roman"/>
                <w:b/>
                <w:bCs/>
                <w:sz w:val="28"/>
                <w:szCs w:val="24"/>
              </w:rPr>
              <w:t>案例内容</w:t>
            </w:r>
            <w:r>
              <w:rPr>
                <w:rFonts w:hint="eastAsia"/>
                <w:sz w:val="24"/>
                <w:szCs w:val="24"/>
              </w:rPr>
              <w:t>（</w:t>
            </w:r>
            <w:r>
              <w:rPr>
                <w:sz w:val="24"/>
                <w:szCs w:val="24"/>
              </w:rPr>
              <w:t>说明案例涉及的主要做法与措施）</w:t>
            </w: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hint="eastAsia" w:ascii="Times New Roman" w:hAnsi="Times New Roman"/>
                <w:sz w:val="28"/>
                <w:szCs w:val="24"/>
                <w:lang w:eastAsia="zh-CN"/>
              </w:rPr>
            </w:pPr>
            <w:r>
              <w:rPr>
                <w:rFonts w:hint="eastAsia" w:ascii="Times New Roman" w:hAnsi="Times New Roman"/>
                <w:sz w:val="28"/>
                <w:szCs w:val="24"/>
                <w:lang w:eastAsia="zh-CN"/>
              </w:rPr>
              <w:t>、</w:t>
            </w:r>
          </w:p>
          <w:p>
            <w:pPr>
              <w:spacing w:line="460" w:lineRule="exact"/>
              <w:ind w:firstLine="560" w:firstLineChars="200"/>
              <w:jc w:val="left"/>
              <w:rPr>
                <w:rFonts w:hint="eastAsia" w:ascii="Times New Roman" w:hAnsi="Times New Roman"/>
                <w:sz w:val="28"/>
                <w:szCs w:val="24"/>
                <w:lang w:eastAsia="zh-CN"/>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numPr>
                <w:ilvl w:val="0"/>
                <w:numId w:val="0"/>
              </w:numPr>
              <w:spacing w:line="460" w:lineRule="exact"/>
              <w:ind w:leftChars="0"/>
              <w:jc w:val="left"/>
              <w:rPr>
                <w:sz w:val="24"/>
                <w:szCs w:val="24"/>
              </w:rPr>
            </w:pPr>
            <w:r>
              <w:rPr>
                <w:rFonts w:hint="eastAsia" w:ascii="Times New Roman" w:hAnsi="Times New Roman"/>
                <w:b/>
                <w:bCs/>
                <w:sz w:val="28"/>
                <w:szCs w:val="24"/>
                <w:lang w:eastAsia="zh-CN"/>
              </w:rPr>
              <w:t>（</w:t>
            </w:r>
            <w:r>
              <w:rPr>
                <w:rFonts w:hint="eastAsia" w:ascii="Times New Roman" w:hAnsi="Times New Roman"/>
                <w:b/>
                <w:bCs/>
                <w:sz w:val="28"/>
                <w:szCs w:val="24"/>
                <w:lang w:val="en-US" w:eastAsia="zh-CN"/>
              </w:rPr>
              <w:t>三</w:t>
            </w:r>
            <w:r>
              <w:rPr>
                <w:rFonts w:hint="eastAsia" w:ascii="Times New Roman" w:hAnsi="Times New Roman"/>
                <w:b/>
                <w:bCs/>
                <w:sz w:val="28"/>
                <w:szCs w:val="24"/>
                <w:lang w:eastAsia="zh-CN"/>
              </w:rPr>
              <w:t>）</w:t>
            </w:r>
            <w:r>
              <w:rPr>
                <w:rFonts w:hint="eastAsia" w:ascii="Times New Roman" w:hAnsi="Times New Roman"/>
                <w:b/>
                <w:bCs/>
                <w:sz w:val="28"/>
                <w:szCs w:val="24"/>
              </w:rPr>
              <w:t>措施成效</w:t>
            </w:r>
            <w:r>
              <w:rPr>
                <w:sz w:val="24"/>
                <w:szCs w:val="24"/>
              </w:rPr>
              <w:t>（说明</w:t>
            </w:r>
            <w:r>
              <w:rPr>
                <w:rFonts w:hint="eastAsia"/>
                <w:sz w:val="24"/>
                <w:szCs w:val="24"/>
              </w:rPr>
              <w:t>该</w:t>
            </w:r>
            <w:r>
              <w:rPr>
                <w:sz w:val="24"/>
                <w:szCs w:val="24"/>
              </w:rPr>
              <w:t>政策措施产生的作用和影响）</w:t>
            </w: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ascii="Times New Roman" w:hAnsi="Times New Roman"/>
                <w:sz w:val="28"/>
                <w:szCs w:val="24"/>
              </w:rPr>
            </w:pPr>
          </w:p>
          <w:p>
            <w:pPr>
              <w:spacing w:line="460" w:lineRule="exact"/>
              <w:ind w:firstLine="560" w:firstLineChars="200"/>
              <w:jc w:val="left"/>
              <w:rPr>
                <w:rFonts w:hint="eastAsia" w:ascii="Times New Roman" w:hAnsi="Times New Roman"/>
                <w:sz w:val="28"/>
                <w:szCs w:val="24"/>
              </w:rPr>
            </w:pPr>
          </w:p>
        </w:tc>
      </w:tr>
    </w:tbl>
    <w:p>
      <w:pPr>
        <w:tabs>
          <w:tab w:val="left" w:pos="1008"/>
          <w:tab w:val="left" w:pos="1908"/>
          <w:tab w:val="left" w:pos="2808"/>
          <w:tab w:val="left" w:pos="4248"/>
          <w:tab w:val="left" w:pos="6048"/>
          <w:tab w:val="left" w:pos="8520"/>
        </w:tabs>
        <w:adjustRightInd w:val="0"/>
        <w:spacing w:line="500" w:lineRule="exact"/>
        <w:ind w:firstLine="560"/>
        <w:jc w:val="left"/>
      </w:pPr>
    </w:p>
    <w:sectPr>
      <w:footerReference r:id="rId3"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41DF9BF-4092-43C1-A96E-B46A368F2F8E}"/>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36476C9-C769-4264-8216-C0EEF0872F4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embedRegular r:id="rId3" w:fontKey="{BA049059-9005-4A2A-AC1B-480C10DCF04F}"/>
  </w:font>
  <w:font w:name="方正小标宋_GBK">
    <w:panose1 w:val="03000509000000000000"/>
    <w:charset w:val="86"/>
    <w:family w:val="script"/>
    <w:pitch w:val="default"/>
    <w:sig w:usb0="00000001" w:usb1="080E0000" w:usb2="00000000" w:usb3="00000000" w:csb0="00040000" w:csb1="00000000"/>
    <w:embedRegular r:id="rId4" w:fontKey="{9A069036-2B95-4691-AD29-A566B2414757}"/>
  </w:font>
  <w:font w:name="方正楷体_GBK">
    <w:panose1 w:val="03000509000000000000"/>
    <w:charset w:val="86"/>
    <w:family w:val="script"/>
    <w:pitch w:val="default"/>
    <w:sig w:usb0="00000001" w:usb1="080E0000" w:usb2="00000000" w:usb3="00000000" w:csb0="00040000" w:csb1="00000000"/>
    <w:embedRegular r:id="rId5" w:fontKey="{24013803-6228-4E72-9470-9FB2DC7E92EE}"/>
  </w:font>
  <w:font w:name="方正仿宋_GBK">
    <w:panose1 w:val="03000509000000000000"/>
    <w:charset w:val="86"/>
    <w:family w:val="script"/>
    <w:pitch w:val="default"/>
    <w:sig w:usb0="00000001" w:usb1="080E0000" w:usb2="00000000" w:usb3="00000000" w:csb0="00040000" w:csb1="00000000"/>
    <w:embedRegular r:id="rId6" w:fontKey="{21EC5FD4-0662-469A-96EA-2CBC2FB41971}"/>
  </w:font>
  <w:font w:name="方正黑体_GBK">
    <w:panose1 w:val="03000509000000000000"/>
    <w:charset w:val="86"/>
    <w:family w:val="script"/>
    <w:pitch w:val="default"/>
    <w:sig w:usb0="00000001" w:usb1="080E0000" w:usb2="00000000" w:usb3="00000000" w:csb0="00040000" w:csb1="00000000"/>
    <w:embedRegular r:id="rId7" w:fontKey="{53178DCC-B38F-41F9-ADB8-5A8E167C3FE6}"/>
  </w:font>
  <w:font w:name="华文仿宋">
    <w:panose1 w:val="02010600040101010101"/>
    <w:charset w:val="86"/>
    <w:family w:val="auto"/>
    <w:pitch w:val="default"/>
    <w:sig w:usb0="00000287" w:usb1="080F0000" w:usb2="00000000" w:usb3="00000000" w:csb0="0004009F" w:csb1="DFD70000"/>
    <w:embedRegular r:id="rId8" w:fontKey="{B5DA6648-8EAB-4BAB-87CF-F639B3180E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7"/>
      <w:ind w:left="640"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82DB7"/>
    <w:multiLevelType w:val="multilevel"/>
    <w:tmpl w:val="2AA82DB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51"/>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C2"/>
    <w:rsid w:val="001757D7"/>
    <w:rsid w:val="001E6A0F"/>
    <w:rsid w:val="00262659"/>
    <w:rsid w:val="00320EB2"/>
    <w:rsid w:val="00345F0C"/>
    <w:rsid w:val="00366CCE"/>
    <w:rsid w:val="003951CB"/>
    <w:rsid w:val="003A2D67"/>
    <w:rsid w:val="00414AA8"/>
    <w:rsid w:val="00462BC5"/>
    <w:rsid w:val="004977D2"/>
    <w:rsid w:val="004F5D53"/>
    <w:rsid w:val="0055243E"/>
    <w:rsid w:val="005651DF"/>
    <w:rsid w:val="00581695"/>
    <w:rsid w:val="005822C4"/>
    <w:rsid w:val="00594949"/>
    <w:rsid w:val="006938FB"/>
    <w:rsid w:val="006A01E7"/>
    <w:rsid w:val="006C7CB3"/>
    <w:rsid w:val="00772944"/>
    <w:rsid w:val="007C3387"/>
    <w:rsid w:val="0081770C"/>
    <w:rsid w:val="008217E9"/>
    <w:rsid w:val="0083736C"/>
    <w:rsid w:val="008D650B"/>
    <w:rsid w:val="008F78DE"/>
    <w:rsid w:val="0095530A"/>
    <w:rsid w:val="00A059A5"/>
    <w:rsid w:val="00A127EC"/>
    <w:rsid w:val="00A27475"/>
    <w:rsid w:val="00A92208"/>
    <w:rsid w:val="00B65217"/>
    <w:rsid w:val="00BB0455"/>
    <w:rsid w:val="00C279A1"/>
    <w:rsid w:val="00C304C1"/>
    <w:rsid w:val="00C441E2"/>
    <w:rsid w:val="00CA244A"/>
    <w:rsid w:val="00CD2A79"/>
    <w:rsid w:val="00D55F1F"/>
    <w:rsid w:val="00E3289C"/>
    <w:rsid w:val="00E3499B"/>
    <w:rsid w:val="00E520DA"/>
    <w:rsid w:val="00F019C2"/>
    <w:rsid w:val="00F46750"/>
    <w:rsid w:val="00F82E75"/>
    <w:rsid w:val="048B2DD6"/>
    <w:rsid w:val="14347C33"/>
    <w:rsid w:val="1C440605"/>
    <w:rsid w:val="29AE0957"/>
    <w:rsid w:val="397A1716"/>
    <w:rsid w:val="3C0856B3"/>
    <w:rsid w:val="51A538D2"/>
    <w:rsid w:val="55E6600D"/>
    <w:rsid w:val="564F6AD7"/>
    <w:rsid w:val="59DE19AC"/>
    <w:rsid w:val="5D9301EC"/>
    <w:rsid w:val="606764CE"/>
    <w:rsid w:val="60AD1374"/>
    <w:rsid w:val="6DDB42DF"/>
    <w:rsid w:val="6FF2760F"/>
    <w:rsid w:val="735C0225"/>
    <w:rsid w:val="755221F4"/>
    <w:rsid w:val="79C10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5"/>
    <w:qFormat/>
    <w:uiPriority w:val="0"/>
    <w:pPr>
      <w:spacing w:after="120"/>
      <w:ind w:left="420" w:leftChars="200"/>
    </w:pPr>
    <w:rPr>
      <w:rFonts w:ascii="Times New Roman" w:hAnsi="Times New Roman" w:eastAsia="宋体"/>
      <w:sz w:val="16"/>
      <w:szCs w:val="16"/>
    </w:rPr>
  </w:style>
  <w:style w:type="paragraph" w:styleId="8">
    <w:name w:val="Normal (Web)"/>
    <w:basedOn w:val="1"/>
    <w:semiHidden/>
    <w:unhideWhenUsed/>
    <w:qFormat/>
    <w:uiPriority w:val="99"/>
    <w:pPr>
      <w:spacing w:beforeAutospacing="1" w:afterAutospacing="1"/>
      <w:jc w:val="left"/>
    </w:pPr>
    <w:rPr>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正文文本缩进 3 字符"/>
    <w:link w:val="7"/>
    <w:qFormat/>
    <w:uiPriority w:val="0"/>
    <w:rPr>
      <w:rFonts w:ascii="Times New Roman" w:hAnsi="Times New Roman" w:eastAsia="宋体" w:cs="Times New Roman"/>
      <w:sz w:val="16"/>
      <w:szCs w:val="16"/>
    </w:rPr>
  </w:style>
  <w:style w:type="character" w:customStyle="1" w:styleId="16">
    <w:name w:val="页脚 字符"/>
    <w:link w:val="5"/>
    <w:qFormat/>
    <w:uiPriority w:val="99"/>
    <w:rPr>
      <w:sz w:val="18"/>
      <w:szCs w:val="18"/>
    </w:rPr>
  </w:style>
  <w:style w:type="character" w:customStyle="1" w:styleId="17">
    <w:name w:val="页脚 Char1"/>
    <w:basedOn w:val="11"/>
    <w:semiHidden/>
    <w:qFormat/>
    <w:uiPriority w:val="99"/>
    <w:rPr>
      <w:rFonts w:ascii="Calibri" w:hAnsi="Calibri" w:eastAsia="仿宋" w:cs="Times New Roman"/>
      <w:sz w:val="18"/>
      <w:szCs w:val="18"/>
    </w:rPr>
  </w:style>
  <w:style w:type="character" w:customStyle="1" w:styleId="18">
    <w:name w:val="正文文本缩进 3 Char1"/>
    <w:basedOn w:val="11"/>
    <w:semiHidden/>
    <w:qFormat/>
    <w:uiPriority w:val="99"/>
    <w:rPr>
      <w:rFonts w:ascii="Calibri" w:hAnsi="Calibri" w:eastAsia="仿宋" w:cs="Times New Roman"/>
      <w:sz w:val="16"/>
      <w:szCs w:val="16"/>
    </w:rPr>
  </w:style>
  <w:style w:type="paragraph" w:styleId="19">
    <w:name w:val="List Paragraph"/>
    <w:basedOn w:val="1"/>
    <w:qFormat/>
    <w:uiPriority w:val="34"/>
    <w:pPr>
      <w:ind w:firstLine="420" w:firstLineChars="200"/>
    </w:pPr>
  </w:style>
  <w:style w:type="character" w:customStyle="1" w:styleId="20">
    <w:name w:val="页眉 字符"/>
    <w:basedOn w:val="11"/>
    <w:link w:val="6"/>
    <w:qFormat/>
    <w:uiPriority w:val="99"/>
    <w:rPr>
      <w:rFonts w:ascii="Calibri" w:hAnsi="Calibri" w:eastAsia="仿宋" w:cs="Times New Roman"/>
      <w:sz w:val="18"/>
      <w:szCs w:val="18"/>
    </w:rPr>
  </w:style>
  <w:style w:type="character" w:customStyle="1" w:styleId="21">
    <w:name w:val="批注框文本 字符"/>
    <w:basedOn w:val="11"/>
    <w:link w:val="4"/>
    <w:semiHidden/>
    <w:qFormat/>
    <w:uiPriority w:val="99"/>
    <w:rPr>
      <w:rFonts w:ascii="Calibri" w:hAnsi="Calibri" w:eastAsia="仿宋"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8B2FF-0677-4CE5-9689-FC253D437337}">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11</Pages>
  <Words>175</Words>
  <Characters>1001</Characters>
  <Lines>8</Lines>
  <Paragraphs>2</Paragraphs>
  <TotalTime>91</TotalTime>
  <ScaleCrop>false</ScaleCrop>
  <LinksUpToDate>false</LinksUpToDate>
  <CharactersWithSpaces>1174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2020-10-07T15:16:00Z</dcterms:created>
  <dc:creator>NTKO</dc:creator>
  <cp:lastModifiedBy>樊果</cp:lastModifiedBy>
  <cp:lastPrinted>2020-10-19T02:26:39Z</cp:lastPrinted>
  <dcterms:modified xsi:type="dcterms:W3CDTF">2020-10-20T09:12:08Z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