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202</w:t>
      </w:r>
      <w:r>
        <w:rPr>
          <w:rFonts w:hint="default" w:ascii="Times New Roman" w:hAnsi="Times New Roman" w:eastAsia="方正小标宋简体" w:cs="Times New Roman"/>
          <w:sz w:val="44"/>
          <w:szCs w:val="44"/>
          <w:lang w:val="en-US" w:eastAsia="zh-CN"/>
        </w:rPr>
        <w:t>6</w:t>
      </w:r>
      <w:r>
        <w:rPr>
          <w:rFonts w:hint="default" w:ascii="Times New Roman" w:hAnsi="Times New Roman" w:eastAsia="方正小标宋简体" w:cs="Times New Roman"/>
          <w:sz w:val="44"/>
          <w:szCs w:val="44"/>
        </w:rPr>
        <w:t>年湖北省</w:t>
      </w:r>
      <w:r>
        <w:rPr>
          <w:rFonts w:hint="default" w:ascii="Times New Roman" w:hAnsi="Times New Roman" w:eastAsia="方正小标宋简体" w:cs="Times New Roman"/>
          <w:sz w:val="44"/>
          <w:szCs w:val="44"/>
          <w:lang w:eastAsia="zh-CN"/>
        </w:rPr>
        <w:t>定向</w:t>
      </w:r>
      <w:r>
        <w:rPr>
          <w:rFonts w:hint="default" w:ascii="Times New Roman" w:hAnsi="Times New Roman" w:eastAsia="方正小标宋简体" w:cs="Times New Roman"/>
          <w:sz w:val="44"/>
          <w:szCs w:val="44"/>
        </w:rPr>
        <w:t>选调生</w:t>
      </w:r>
      <w:r>
        <w:rPr>
          <w:rFonts w:hint="default" w:ascii="Times New Roman" w:hAnsi="Times New Roman" w:eastAsia="方正小标宋简体" w:cs="Times New Roman"/>
          <w:sz w:val="44"/>
          <w:szCs w:val="44"/>
          <w:lang w:eastAsia="zh-CN"/>
        </w:rPr>
        <w:t>报考须知</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一、报名阶段时间安排</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firstLine="640" w:firstLineChars="200"/>
        <w:jc w:val="both"/>
        <w:textAlignment w:val="auto"/>
        <w:outlineLvl w:val="1"/>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1.网上报名：</w:t>
      </w:r>
      <w:r>
        <w:rPr>
          <w:rFonts w:hint="default" w:ascii="Times New Roman" w:hAnsi="Times New Roman" w:eastAsia="仿宋_GB2312" w:cs="Times New Roman"/>
          <w:b w:val="0"/>
          <w:bCs w:val="0"/>
          <w:sz w:val="32"/>
          <w:szCs w:val="32"/>
          <w:highlight w:val="none"/>
          <w:u w:val="none"/>
          <w:lang w:val="en-US" w:eastAsia="zh-CN"/>
        </w:rPr>
        <w:t>2025年11月12日10:00至11月19日17:00。</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2.缴费确认：202</w:t>
      </w:r>
      <w:r>
        <w:rPr>
          <w:rFonts w:hint="default" w:ascii="Times New Roman" w:hAnsi="Times New Roman" w:eastAsia="仿宋_GB2312" w:cs="Times New Roman"/>
          <w:sz w:val="32"/>
          <w:szCs w:val="32"/>
          <w:highlight w:val="none"/>
          <w:u w:val="none"/>
          <w:lang w:val="en" w:eastAsia="zh-CN"/>
        </w:rPr>
        <w:t>5</w:t>
      </w:r>
      <w:r>
        <w:rPr>
          <w:rFonts w:hint="default" w:ascii="Times New Roman" w:hAnsi="Times New Roman" w:eastAsia="仿宋_GB2312" w:cs="Times New Roman"/>
          <w:sz w:val="32"/>
          <w:szCs w:val="32"/>
          <w:highlight w:val="none"/>
          <w:u w:val="none"/>
          <w:lang w:val="en-US" w:eastAsia="zh-CN"/>
        </w:rPr>
        <w:t>年1</w:t>
      </w:r>
      <w:r>
        <w:rPr>
          <w:rFonts w:hint="default" w:ascii="Times New Roman" w:hAnsi="Times New Roman" w:eastAsia="仿宋_GB2312" w:cs="Times New Roman"/>
          <w:sz w:val="32"/>
          <w:szCs w:val="32"/>
          <w:highlight w:val="none"/>
          <w:u w:val="none"/>
          <w:lang w:val="en" w:eastAsia="zh-CN"/>
        </w:rPr>
        <w:t>1</w:t>
      </w:r>
      <w:r>
        <w:rPr>
          <w:rFonts w:hint="default" w:ascii="Times New Roman" w:hAnsi="Times New Roman" w:eastAsia="仿宋_GB2312" w:cs="Times New Roman"/>
          <w:sz w:val="32"/>
          <w:szCs w:val="32"/>
          <w:highlight w:val="none"/>
          <w:u w:val="none"/>
          <w:lang w:val="en-US" w:eastAsia="zh-CN"/>
        </w:rPr>
        <w:t>月13日10:00至11月22日22:00（申请减免报名费：11月21日22:00前）。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eastAsia="仿宋_GB2312" w:cs="Times New Roman"/>
          <w:sz w:val="32"/>
          <w:szCs w:val="32"/>
          <w:highlight w:val="none"/>
          <w:u w:val="none"/>
          <w:lang w:val="en-US" w:eastAsia="zh-CN"/>
        </w:rPr>
        <w:t>3.改报职位（缴费确认人数不足3人的职位）：2025年11月24日10:00至22:00。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u w:val="none"/>
          <w:lang w:eastAsia="zh-CN"/>
        </w:rPr>
      </w:pPr>
      <w:r>
        <w:rPr>
          <w:rFonts w:hint="default" w:ascii="Times New Roman" w:hAnsi="Times New Roman" w:eastAsia="仿宋_GB2312" w:cs="Times New Roman"/>
          <w:sz w:val="32"/>
          <w:szCs w:val="32"/>
          <w:highlight w:val="none"/>
          <w:u w:val="none"/>
          <w:lang w:val="en-US" w:eastAsia="zh-CN"/>
        </w:rPr>
        <w:t>4.</w:t>
      </w:r>
      <w:r>
        <w:rPr>
          <w:rFonts w:hint="default" w:ascii="Times New Roman" w:hAnsi="Times New Roman" w:eastAsia="仿宋_GB2312" w:cs="Times New Roman"/>
          <w:sz w:val="32"/>
          <w:szCs w:val="32"/>
          <w:highlight w:val="none"/>
          <w:u w:val="none"/>
          <w:lang w:eastAsia="zh-CN"/>
        </w:rPr>
        <w:t>打印笔试准考证：</w:t>
      </w:r>
      <w:r>
        <w:rPr>
          <w:rFonts w:hint="default" w:ascii="Times New Roman" w:hAnsi="Times New Roman" w:eastAsia="仿宋_GB2312" w:cs="Times New Roman"/>
          <w:sz w:val="32"/>
          <w:szCs w:val="32"/>
          <w:highlight w:val="none"/>
          <w:u w:val="none"/>
          <w:lang w:val="en"/>
        </w:rPr>
        <w:t>2025</w:t>
      </w:r>
      <w:r>
        <w:rPr>
          <w:rFonts w:hint="default" w:ascii="Times New Roman" w:hAnsi="Times New Roman" w:eastAsia="仿宋_GB2312" w:cs="Times New Roman"/>
          <w:sz w:val="32"/>
          <w:szCs w:val="32"/>
          <w:highlight w:val="none"/>
          <w:u w:val="none"/>
        </w:rPr>
        <w:t>年</w:t>
      </w:r>
      <w:r>
        <w:rPr>
          <w:rFonts w:hint="default" w:ascii="Times New Roman" w:hAnsi="Times New Roman" w:eastAsia="仿宋_GB2312" w:cs="Times New Roman"/>
          <w:sz w:val="32"/>
          <w:szCs w:val="32"/>
          <w:highlight w:val="none"/>
          <w:u w:val="none"/>
          <w:lang w:val="en-US" w:eastAsia="zh-CN"/>
        </w:rPr>
        <w:t>1</w:t>
      </w:r>
      <w:r>
        <w:rPr>
          <w:rFonts w:hint="default" w:ascii="Times New Roman" w:hAnsi="Times New Roman" w:eastAsia="仿宋_GB2312" w:cs="Times New Roman"/>
          <w:sz w:val="32"/>
          <w:szCs w:val="32"/>
          <w:highlight w:val="none"/>
          <w:u w:val="none"/>
          <w:lang w:val="en" w:eastAsia="zh-CN"/>
        </w:rPr>
        <w:t>2</w:t>
      </w:r>
      <w:r>
        <w:rPr>
          <w:rFonts w:hint="default" w:ascii="Times New Roman" w:hAnsi="Times New Roman" w:eastAsia="仿宋_GB2312" w:cs="Times New Roman"/>
          <w:sz w:val="32"/>
          <w:szCs w:val="32"/>
          <w:highlight w:val="none"/>
          <w:u w:val="none"/>
        </w:rPr>
        <w:t>月</w:t>
      </w:r>
      <w:r>
        <w:rPr>
          <w:rFonts w:hint="default" w:ascii="Times New Roman" w:hAnsi="Times New Roman" w:eastAsia="仿宋_GB2312" w:cs="Times New Roman"/>
          <w:sz w:val="32"/>
          <w:szCs w:val="32"/>
          <w:highlight w:val="none"/>
          <w:u w:val="none"/>
          <w:lang w:val="en-US" w:eastAsia="zh-CN"/>
        </w:rPr>
        <w:t>3</w:t>
      </w:r>
      <w:r>
        <w:rPr>
          <w:rFonts w:hint="default" w:ascii="Times New Roman" w:hAnsi="Times New Roman" w:eastAsia="仿宋_GB2312" w:cs="Times New Roman"/>
          <w:sz w:val="32"/>
          <w:szCs w:val="32"/>
          <w:highlight w:val="none"/>
          <w:u w:val="none"/>
        </w:rPr>
        <w:t>日10:00至</w:t>
      </w:r>
      <w:r>
        <w:rPr>
          <w:rFonts w:hint="default" w:ascii="Times New Roman" w:hAnsi="Times New Roman" w:eastAsia="仿宋_GB2312" w:cs="Times New Roman"/>
          <w:sz w:val="32"/>
          <w:szCs w:val="32"/>
          <w:highlight w:val="none"/>
          <w:u w:val="none"/>
          <w:lang w:val="en-US" w:eastAsia="zh-CN"/>
        </w:rPr>
        <w:t>1</w:t>
      </w:r>
      <w:r>
        <w:rPr>
          <w:rFonts w:hint="default" w:ascii="Times New Roman" w:hAnsi="Times New Roman" w:eastAsia="仿宋_GB2312" w:cs="Times New Roman"/>
          <w:sz w:val="32"/>
          <w:szCs w:val="32"/>
          <w:highlight w:val="none"/>
          <w:u w:val="none"/>
          <w:lang w:val="en" w:eastAsia="zh-CN"/>
        </w:rPr>
        <w:t>2</w:t>
      </w:r>
      <w:r>
        <w:rPr>
          <w:rFonts w:hint="default" w:ascii="Times New Roman" w:hAnsi="Times New Roman" w:eastAsia="仿宋_GB2312" w:cs="Times New Roman"/>
          <w:sz w:val="32"/>
          <w:szCs w:val="32"/>
          <w:highlight w:val="none"/>
          <w:u w:val="none"/>
        </w:rPr>
        <w:t>月</w:t>
      </w:r>
      <w:r>
        <w:rPr>
          <w:rFonts w:hint="default" w:ascii="Times New Roman" w:hAnsi="Times New Roman" w:eastAsia="仿宋_GB2312" w:cs="Times New Roman"/>
          <w:sz w:val="32"/>
          <w:szCs w:val="32"/>
          <w:highlight w:val="none"/>
          <w:u w:val="none"/>
          <w:lang w:val="en-US" w:eastAsia="zh-CN"/>
        </w:rPr>
        <w:t>7</w:t>
      </w:r>
      <w:r>
        <w:rPr>
          <w:rFonts w:hint="default" w:ascii="Times New Roman" w:hAnsi="Times New Roman" w:eastAsia="仿宋_GB2312" w:cs="Times New Roman"/>
          <w:sz w:val="32"/>
          <w:szCs w:val="32"/>
          <w:highlight w:val="none"/>
          <w:u w:val="none"/>
          <w:lang w:eastAsia="zh-CN"/>
        </w:rPr>
        <w:t>日8:00。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二、选调条件说明</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1</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lang w:val="en-US" w:eastAsia="zh-CN"/>
        </w:rPr>
        <w:t>2026届全日制大学毕业生如何界定？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要求</w:t>
      </w:r>
      <w:r>
        <w:rPr>
          <w:rFonts w:hint="default" w:ascii="Times New Roman" w:hAnsi="Times New Roman" w:eastAsia="仿宋_GB2312" w:cs="Times New Roman"/>
          <w:b w:val="0"/>
          <w:bCs w:val="0"/>
          <w:sz w:val="32"/>
          <w:szCs w:val="32"/>
          <w:lang w:val="en-US" w:eastAsia="zh-CN"/>
        </w:rPr>
        <w:t>全日制普通高等学校毕业，于2026年1月1日至7月31日期间获得相应学历学位证书。研究生可放宽取得学历学位时间，但最迟不超过2026年12月31日。逾期未取得相关证书者，将取消选调生录用资格。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报考人员为本科学历的，应是参加普通高等学校全国统一考试（不含春季高考）或按规定免于考试录取的普通全日制本科生；报考人员为研究生学历的，应是通过教育部规定的统一考试、单独考试或推荐免试录取的全日制研究生，且前置学历应为普通全日制本科，并取得学士学位。</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2</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lang w:val="en-US" w:eastAsia="zh-CN"/>
        </w:rPr>
        <w:t>招录职位计划表中的选调范围、学历要求和专业要求如何把握？双学位毕业生能否按辅修专业报考？</w:t>
      </w:r>
    </w:p>
    <w:p>
      <w:pPr>
        <w:pStyle w:val="2"/>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default" w:ascii="Times New Roman" w:hAnsi="Times New Roman" w:eastAsia="仿宋_GB2312" w:cs="Times New Roman"/>
          <w:b w:val="0"/>
          <w:bCs w:val="0"/>
          <w:kern w:val="0"/>
          <w:sz w:val="32"/>
          <w:szCs w:val="32"/>
          <w:u w:val="none"/>
          <w:lang w:eastAsia="zh-CN"/>
        </w:rPr>
      </w:pPr>
      <w:r>
        <w:rPr>
          <w:rFonts w:hint="default" w:ascii="Times New Roman" w:hAnsi="Times New Roman" w:eastAsia="仿宋_GB2312" w:cs="Times New Roman"/>
          <w:b w:val="0"/>
          <w:bCs w:val="0"/>
          <w:color w:val="auto"/>
          <w:sz w:val="32"/>
          <w:szCs w:val="32"/>
          <w:lang w:eastAsia="zh-CN"/>
        </w:rPr>
        <w:t>考生应以即将取得的最高学历和最高学历期间所在高校</w:t>
      </w:r>
      <w:r>
        <w:rPr>
          <w:rFonts w:hint="eastAsia" w:ascii="Times New Roman" w:hAnsi="Times New Roman" w:eastAsia="仿宋_GB2312" w:cs="Times New Roman"/>
          <w:b w:val="0"/>
          <w:bCs w:val="0"/>
          <w:color w:val="auto"/>
          <w:sz w:val="32"/>
          <w:szCs w:val="32"/>
          <w:lang w:eastAsia="zh-CN"/>
        </w:rPr>
        <w:t>（不含独立学院）</w:t>
      </w:r>
      <w:r>
        <w:rPr>
          <w:rFonts w:hint="default" w:ascii="Times New Roman" w:hAnsi="Times New Roman" w:eastAsia="仿宋_GB2312" w:cs="Times New Roman"/>
          <w:b w:val="0"/>
          <w:bCs w:val="0"/>
          <w:color w:val="auto"/>
          <w:sz w:val="32"/>
          <w:szCs w:val="32"/>
          <w:lang w:eastAsia="zh-CN"/>
        </w:rPr>
        <w:t>、所学专业报考</w:t>
      </w: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kern w:val="0"/>
          <w:sz w:val="32"/>
          <w:szCs w:val="32"/>
          <w:u w:val="none"/>
        </w:rPr>
        <w:t>与校本部同批次录取且学历学位证书颁发单位署名一致的分校毕业生可纳入范围</w:t>
      </w:r>
      <w:r>
        <w:rPr>
          <w:rFonts w:hint="default" w:ascii="Times New Roman" w:hAnsi="Times New Roman" w:eastAsia="仿宋_GB2312" w:cs="Times New Roman"/>
          <w:b w:val="0"/>
          <w:bCs w:val="0"/>
          <w:kern w:val="0"/>
          <w:sz w:val="32"/>
          <w:szCs w:val="32"/>
          <w:u w:val="none"/>
          <w:lang w:eastAsia="zh-CN"/>
        </w:rPr>
        <w:t>。</w:t>
      </w:r>
      <w:bookmarkStart w:id="0" w:name="_GoBack"/>
      <w:bookmarkEnd w:id="0"/>
      <w:r>
        <w:rPr>
          <w:rFonts w:hint="default" w:ascii="Times New Roman" w:hAnsi="Times New Roman" w:eastAsia="仿宋_GB2312" w:cs="Times New Roman"/>
          <w:b w:val="0"/>
          <w:bCs w:val="0"/>
          <w:kern w:val="0"/>
          <w:sz w:val="32"/>
          <w:szCs w:val="32"/>
          <w:u w:val="none"/>
        </w:rPr>
        <w:t>本科专业分类参见《普通高等学校本科专业目录》，研究生专业分类参见《研究生教育学科专业目录》。</w:t>
      </w:r>
      <w:r>
        <w:rPr>
          <w:rFonts w:hint="default" w:ascii="Times New Roman" w:hAnsi="Times New Roman" w:eastAsia="仿宋_GB2312" w:cs="Times New Roman"/>
          <w:b w:val="0"/>
          <w:bCs w:val="0"/>
          <w:kern w:val="0"/>
          <w:sz w:val="32"/>
          <w:szCs w:val="32"/>
          <w:u w:val="none"/>
          <w:lang w:eastAsia="zh-CN"/>
        </w:rPr>
        <w:t>考生</w:t>
      </w:r>
      <w:r>
        <w:rPr>
          <w:rFonts w:hint="default" w:ascii="Times New Roman" w:hAnsi="Times New Roman" w:eastAsia="仿宋_GB2312" w:cs="Times New Roman"/>
          <w:b w:val="0"/>
          <w:bCs w:val="0"/>
          <w:kern w:val="0"/>
          <w:sz w:val="32"/>
          <w:szCs w:val="32"/>
          <w:u w:val="none"/>
        </w:rPr>
        <w:t>可在教育部网站查询以上两个目录，并参照确定所学专业是否符合职位要求。</w:t>
      </w:r>
      <w:r>
        <w:rPr>
          <w:rFonts w:hint="default" w:ascii="Times New Roman" w:hAnsi="Times New Roman" w:eastAsia="仿宋_GB2312" w:cs="Times New Roman"/>
          <w:b w:val="0"/>
          <w:bCs w:val="0"/>
          <w:kern w:val="0"/>
          <w:sz w:val="32"/>
          <w:szCs w:val="32"/>
          <w:u w:val="none"/>
          <w:lang w:eastAsia="zh-CN"/>
        </w:rPr>
        <w:t>双学位毕业生只能以</w:t>
      </w:r>
      <w:r>
        <w:rPr>
          <w:rFonts w:hint="default" w:ascii="Times New Roman" w:hAnsi="Times New Roman" w:eastAsia="仿宋_GB2312" w:cs="Times New Roman"/>
          <w:b w:val="0"/>
          <w:bCs w:val="0"/>
          <w:kern w:val="0"/>
          <w:sz w:val="32"/>
          <w:szCs w:val="32"/>
          <w:u w:val="none"/>
        </w:rPr>
        <w:t>主修</w:t>
      </w:r>
      <w:r>
        <w:rPr>
          <w:rFonts w:hint="default" w:ascii="Times New Roman" w:hAnsi="Times New Roman" w:eastAsia="仿宋_GB2312" w:cs="Times New Roman"/>
          <w:b w:val="0"/>
          <w:bCs w:val="0"/>
          <w:kern w:val="0"/>
          <w:sz w:val="32"/>
          <w:szCs w:val="32"/>
          <w:u w:val="none"/>
          <w:lang w:eastAsia="zh-CN"/>
        </w:rPr>
        <w:t>的</w:t>
      </w:r>
      <w:r>
        <w:rPr>
          <w:rFonts w:hint="default" w:ascii="Times New Roman" w:hAnsi="Times New Roman" w:eastAsia="仿宋_GB2312" w:cs="Times New Roman"/>
          <w:b w:val="0"/>
          <w:bCs w:val="0"/>
          <w:kern w:val="0"/>
          <w:sz w:val="32"/>
          <w:szCs w:val="32"/>
          <w:u w:val="none"/>
        </w:rPr>
        <w:t>学校</w:t>
      </w:r>
      <w:r>
        <w:rPr>
          <w:rFonts w:hint="default" w:ascii="Times New Roman" w:hAnsi="Times New Roman" w:eastAsia="仿宋_GB2312" w:cs="Times New Roman"/>
          <w:b w:val="0"/>
          <w:bCs w:val="0"/>
          <w:kern w:val="0"/>
          <w:sz w:val="32"/>
          <w:szCs w:val="32"/>
          <w:u w:val="none"/>
          <w:lang w:eastAsia="zh-CN"/>
        </w:rPr>
        <w:t>及</w:t>
      </w:r>
      <w:r>
        <w:rPr>
          <w:rFonts w:hint="default" w:ascii="Times New Roman" w:hAnsi="Times New Roman" w:eastAsia="仿宋_GB2312" w:cs="Times New Roman"/>
          <w:b w:val="0"/>
          <w:bCs w:val="0"/>
          <w:kern w:val="0"/>
          <w:sz w:val="32"/>
          <w:szCs w:val="32"/>
          <w:u w:val="none"/>
        </w:rPr>
        <w:t>专业报考</w:t>
      </w:r>
      <w:r>
        <w:rPr>
          <w:rFonts w:hint="default" w:ascii="Times New Roman" w:hAnsi="Times New Roman" w:eastAsia="仿宋_GB2312" w:cs="Times New Roman"/>
          <w:b w:val="0"/>
          <w:bCs w:val="0"/>
          <w:kern w:val="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3</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lang w:val="en-US" w:eastAsia="zh-CN"/>
        </w:rPr>
        <w:t>如何理解“具有一年以上学生干部经历”？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kern w:val="2"/>
          <w:sz w:val="32"/>
          <w:szCs w:val="32"/>
          <w:lang w:val="en-US" w:eastAsia="zh-CN" w:bidi="ar-SA"/>
        </w:rPr>
        <w:t>指</w:t>
      </w:r>
      <w:r>
        <w:rPr>
          <w:rFonts w:hint="default" w:ascii="Times New Roman" w:hAnsi="Times New Roman" w:eastAsia="仿宋_GB2312" w:cs="Times New Roman"/>
          <w:b w:val="0"/>
          <w:bCs w:val="0"/>
          <w:i w:val="0"/>
          <w:iCs w:val="0"/>
          <w:caps w:val="0"/>
          <w:color w:val="auto"/>
          <w:spacing w:val="0"/>
          <w:sz w:val="32"/>
          <w:szCs w:val="32"/>
          <w:shd w:val="clear" w:color="auto" w:fill="FFFFFF"/>
          <w:lang w:val="en-US" w:eastAsia="zh-CN"/>
        </w:rPr>
        <w:t>高等教育就读期间，</w:t>
      </w:r>
      <w:r>
        <w:rPr>
          <w:rFonts w:hint="default" w:ascii="Times New Roman" w:hAnsi="Times New Roman" w:eastAsia="仿宋_GB2312" w:cs="Times New Roman"/>
          <w:b w:val="0"/>
          <w:bCs w:val="0"/>
          <w:kern w:val="2"/>
          <w:sz w:val="32"/>
          <w:szCs w:val="32"/>
          <w:lang w:val="en-US" w:eastAsia="zh-CN" w:bidi="ar-SA"/>
        </w:rPr>
        <w:t>担任学生干部一学年及以上（即连续两学期及以上），经历计算截止时间为2025年11月。</w:t>
      </w:r>
      <w:r>
        <w:rPr>
          <w:rFonts w:hint="default" w:ascii="Times New Roman" w:hAnsi="Times New Roman" w:eastAsia="仿宋_GB2312" w:cs="Times New Roman"/>
          <w:b w:val="0"/>
          <w:bCs w:val="0"/>
          <w:sz w:val="32"/>
          <w:szCs w:val="32"/>
        </w:rPr>
        <w:t>学生干部范围包括</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班长、副班长、班生活委员、班学习委员、班卫生委员、班体育委员、班纪律委员等；班团支部书记、班团支部副书记、班团支部组织委员、班团支部宣传委员等；院系团总支学生组织委员、院系团总支学生宣传委员等；校（院系）学生会主席、校（院系）学生会副主席、校（院系）学生会秘书长、校（院系）学生会副秘书长、校（院系）学生会办公室主任、校（院系）学生会办公室副主任、校（院系）学生会某部部长、校（院系）学生会某部副部长；党支部书记、副书记、委员等。</w:t>
      </w:r>
      <w:r>
        <w:rPr>
          <w:rFonts w:hint="eastAsia" w:ascii="Times New Roman" w:hAnsi="Times New Roman" w:eastAsia="仿宋_GB2312" w:cs="Times New Roman"/>
          <w:b w:val="0"/>
          <w:bCs w:val="0"/>
          <w:sz w:val="32"/>
          <w:szCs w:val="32"/>
          <w:lang w:eastAsia="zh-CN"/>
        </w:rPr>
        <w:t>社团负责人不纳入学生干部范围。</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4</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lang w:val="en-US" w:eastAsia="zh-CN"/>
        </w:rPr>
        <w:t>如何界定校级以上表彰奖励？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0000FF"/>
          <w:sz w:val="32"/>
          <w:szCs w:val="32"/>
        </w:rPr>
      </w:pPr>
      <w:r>
        <w:rPr>
          <w:rFonts w:hint="default" w:ascii="Times New Roman" w:hAnsi="Times New Roman" w:eastAsia="仿宋_GB2312" w:cs="Times New Roman"/>
          <w:b w:val="0"/>
          <w:bCs w:val="0"/>
          <w:kern w:val="2"/>
          <w:sz w:val="32"/>
          <w:szCs w:val="32"/>
          <w:lang w:val="en-US" w:eastAsia="zh-CN" w:bidi="ar-SA"/>
        </w:rPr>
        <w:t>指</w:t>
      </w:r>
      <w:r>
        <w:rPr>
          <w:rFonts w:hint="default" w:ascii="Times New Roman" w:hAnsi="Times New Roman" w:eastAsia="仿宋_GB2312" w:cs="Times New Roman"/>
          <w:b w:val="0"/>
          <w:bCs w:val="0"/>
          <w:i w:val="0"/>
          <w:iCs w:val="0"/>
          <w:caps w:val="0"/>
          <w:color w:val="auto"/>
          <w:spacing w:val="0"/>
          <w:sz w:val="32"/>
          <w:szCs w:val="32"/>
          <w:shd w:val="clear" w:color="auto" w:fill="FFFFFF"/>
          <w:lang w:val="en-US" w:eastAsia="zh-CN"/>
        </w:rPr>
        <w:t>高等教育就读期间，</w:t>
      </w:r>
      <w:r>
        <w:rPr>
          <w:rFonts w:hint="default" w:ascii="Times New Roman" w:hAnsi="Times New Roman" w:eastAsia="仿宋_GB2312" w:cs="Times New Roman"/>
          <w:b w:val="0"/>
          <w:bCs w:val="0"/>
          <w:kern w:val="2"/>
          <w:sz w:val="32"/>
          <w:szCs w:val="32"/>
          <w:lang w:val="en-US" w:eastAsia="zh-CN" w:bidi="ar-SA"/>
        </w:rPr>
        <w:t>获得校级及以上三好学生、优秀学生、优秀学生干部、优秀毕业生、</w:t>
      </w:r>
      <w:r>
        <w:rPr>
          <w:rFonts w:hint="default" w:ascii="Times New Roman" w:hAnsi="Times New Roman" w:eastAsia="仿宋_GB2312" w:cs="Times New Roman"/>
          <w:b w:val="0"/>
          <w:bCs w:val="0"/>
          <w:i w:val="0"/>
          <w:iCs w:val="0"/>
          <w:caps w:val="0"/>
          <w:color w:val="auto"/>
          <w:spacing w:val="0"/>
          <w:sz w:val="32"/>
          <w:szCs w:val="32"/>
          <w:shd w:val="clear" w:color="auto" w:fill="FFFFFF"/>
          <w:lang w:val="en-US" w:eastAsia="zh-CN"/>
        </w:rPr>
        <w:t>优秀党（团）干部、</w:t>
      </w:r>
      <w:r>
        <w:rPr>
          <w:rFonts w:hint="default" w:ascii="Times New Roman" w:hAnsi="Times New Roman" w:eastAsia="仿宋_GB2312" w:cs="Times New Roman"/>
          <w:b w:val="0"/>
          <w:bCs w:val="0"/>
          <w:kern w:val="2"/>
          <w:sz w:val="32"/>
          <w:szCs w:val="32"/>
          <w:lang w:val="en-US" w:eastAsia="zh-CN" w:bidi="ar-SA"/>
        </w:rPr>
        <w:t>优秀党（团）员等荣誉称号，或</w:t>
      </w:r>
      <w:r>
        <w:rPr>
          <w:rFonts w:hint="default" w:ascii="Times New Roman" w:hAnsi="Times New Roman" w:eastAsia="仿宋_GB2312" w:cs="Times New Roman"/>
          <w:b w:val="0"/>
          <w:bCs w:val="0"/>
          <w:i w:val="0"/>
          <w:iCs w:val="0"/>
          <w:caps w:val="0"/>
          <w:color w:val="auto"/>
          <w:spacing w:val="0"/>
          <w:sz w:val="32"/>
          <w:szCs w:val="32"/>
          <w:shd w:val="clear" w:color="auto" w:fill="FFFFFF"/>
          <w:lang w:val="en-US" w:eastAsia="zh-CN"/>
        </w:rPr>
        <w:t>获得国家级奖学金、省部级奖学金、校级二等及以上奖学金。</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5</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lang w:val="en-US" w:eastAsia="zh-CN"/>
        </w:rPr>
        <w:t>如何理解“通过高等学历继续教育、专升本、职业技能高考等方式取得学历的毕业生”不得报考？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指高等教育期间通过继续教育（含成人教育、自学考试、网络教育、开放教育）、普通专升本（含专本联合培养）、职业技能高考等方式取得学历的毕业生均不纳入此次选调生招录范围。</w:t>
      </w:r>
    </w:p>
    <w:p>
      <w:pPr>
        <w:pStyle w:val="2"/>
        <w:pageBreakBefore w:val="0"/>
        <w:numPr>
          <w:ilvl w:val="0"/>
          <w:numId w:val="0"/>
        </w:numPr>
        <w:kinsoku/>
        <w:wordWrap/>
        <w:overflowPunct/>
        <w:topLinePunct w:val="0"/>
        <w:autoSpaceDE/>
        <w:autoSpaceDN/>
        <w:bidi w:val="0"/>
        <w:adjustRightInd/>
        <w:snapToGrid/>
        <w:spacing w:before="0" w:after="0" w:line="600" w:lineRule="exact"/>
        <w:ind w:firstLine="640" w:firstLineChars="200"/>
        <w:textAlignment w:val="auto"/>
        <w:rPr>
          <w:rFonts w:hint="default" w:ascii="Times New Roman" w:hAnsi="Times New Roman" w:eastAsia="黑体" w:cs="Times New Roman"/>
          <w:b w:val="0"/>
          <w:bCs w:val="0"/>
          <w:sz w:val="32"/>
          <w:szCs w:val="32"/>
          <w:highlight w:val="none"/>
          <w:u w:val="none"/>
          <w:lang w:val="en-US" w:eastAsia="zh-CN"/>
        </w:rPr>
      </w:pPr>
      <w:r>
        <w:rPr>
          <w:rFonts w:hint="default" w:ascii="Times New Roman" w:hAnsi="Times New Roman" w:eastAsia="黑体" w:cs="Times New Roman"/>
          <w:b w:val="0"/>
          <w:bCs w:val="0"/>
          <w:sz w:val="32"/>
          <w:szCs w:val="32"/>
          <w:highlight w:val="none"/>
          <w:u w:val="none"/>
          <w:lang w:val="en-US" w:eastAsia="zh-CN"/>
        </w:rPr>
        <w:t>三、报考注意事项</w:t>
      </w:r>
    </w:p>
    <w:p>
      <w:pPr>
        <w:keepNext/>
        <w:keepLines/>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1"/>
        <w:rPr>
          <w:rFonts w:hint="default" w:ascii="Times New Roman" w:hAnsi="Times New Roman" w:eastAsia="仿宋_GB2312" w:cs="Times New Roman"/>
          <w:b w:val="0"/>
          <w:bCs w:val="0"/>
          <w:color w:val="auto"/>
          <w:kern w:val="0"/>
          <w:sz w:val="32"/>
          <w:szCs w:val="32"/>
          <w:lang w:val="en-US" w:eastAsia="zh-CN" w:bidi="ar"/>
        </w:rPr>
      </w:pPr>
      <w:r>
        <w:rPr>
          <w:rFonts w:hint="default" w:ascii="Times New Roman" w:hAnsi="Times New Roman" w:eastAsia="仿宋_GB2312" w:cs="Times New Roman"/>
          <w:b w:val="0"/>
          <w:bCs w:val="0"/>
          <w:color w:val="auto"/>
          <w:kern w:val="0"/>
          <w:sz w:val="32"/>
          <w:szCs w:val="32"/>
          <w:lang w:val="en-US" w:eastAsia="zh-CN" w:bidi="ar"/>
        </w:rPr>
        <w:t>1.为维护选调工作严肃性，提倡诚信报考。考生</w:t>
      </w:r>
      <w:r>
        <w:rPr>
          <w:rFonts w:hint="eastAsia" w:ascii="Times New Roman" w:hAnsi="Times New Roman" w:eastAsia="仿宋_GB2312" w:cs="Times New Roman"/>
          <w:b w:val="0"/>
          <w:bCs w:val="0"/>
          <w:color w:val="auto"/>
          <w:kern w:val="0"/>
          <w:sz w:val="32"/>
          <w:szCs w:val="32"/>
          <w:lang w:val="en-US" w:eastAsia="zh-CN" w:bidi="ar"/>
        </w:rPr>
        <w:t>在考录过程中</w:t>
      </w:r>
      <w:r>
        <w:rPr>
          <w:rFonts w:hint="default" w:ascii="Times New Roman" w:hAnsi="Times New Roman" w:eastAsia="仿宋_GB2312" w:cs="Times New Roman"/>
          <w:b w:val="0"/>
          <w:bCs w:val="0"/>
          <w:color w:val="auto"/>
          <w:kern w:val="0"/>
          <w:sz w:val="32"/>
          <w:szCs w:val="32"/>
          <w:lang w:val="en-US" w:eastAsia="zh-CN" w:bidi="ar"/>
        </w:rPr>
        <w:t>弄虚作假、隐瞒实情，在面试名单公布后放弃面试资格，公示后放弃录用资格，或签约后擅自解约的，取消选调资格，并记入个人诚信档案和湖北省公务员招录违约名单，相关情况反馈考生所在高校。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sz w:val="32"/>
          <w:szCs w:val="32"/>
          <w:highlight w:val="none"/>
          <w:u w:val="none"/>
          <w:lang w:val="en-US" w:eastAsia="zh-CN"/>
        </w:rPr>
        <w:t>2.网上</w:t>
      </w:r>
      <w:r>
        <w:rPr>
          <w:rFonts w:hint="default" w:ascii="Times New Roman" w:hAnsi="Times New Roman" w:eastAsia="仿宋_GB2312" w:cs="Times New Roman"/>
          <w:sz w:val="32"/>
          <w:szCs w:val="32"/>
          <w:highlight w:val="none"/>
          <w:u w:val="none"/>
          <w:lang w:eastAsia="zh-CN"/>
        </w:rPr>
        <w:t>报名时，必须使用有效居民身份证件，上传本人近期</w:t>
      </w:r>
      <w:r>
        <w:rPr>
          <w:rFonts w:hint="default" w:ascii="Times New Roman" w:hAnsi="Times New Roman" w:eastAsia="仿宋_GB2312" w:cs="Times New Roman"/>
          <w:sz w:val="32"/>
          <w:szCs w:val="32"/>
          <w:highlight w:val="none"/>
          <w:u w:val="none"/>
          <w:lang w:val="en-US" w:eastAsia="zh-CN"/>
        </w:rPr>
        <w:t>免冠正面彩色照片（与报名推荐表照片一致）；</w:t>
      </w:r>
      <w:r>
        <w:rPr>
          <w:rFonts w:hint="default" w:ascii="Times New Roman" w:hAnsi="Times New Roman" w:eastAsia="仿宋_GB2312" w:cs="Times New Roman"/>
          <w:color w:val="auto"/>
          <w:kern w:val="0"/>
          <w:sz w:val="32"/>
          <w:szCs w:val="32"/>
          <w:lang w:val="en-US" w:eastAsia="zh-CN" w:bidi="ar"/>
        </w:rPr>
        <w:t>应仔细核对报考的职位、姓名、身份证号、联系方式、资格初审结果等重要信息，避免错失考试机会；</w:t>
      </w:r>
      <w:r>
        <w:rPr>
          <w:rFonts w:hint="default" w:ascii="Times New Roman" w:hAnsi="Times New Roman" w:eastAsia="仿宋_GB2312" w:cs="Times New Roman"/>
          <w:b w:val="0"/>
          <w:bCs w:val="0"/>
          <w:sz w:val="32"/>
          <w:szCs w:val="32"/>
          <w:lang w:eastAsia="zh-CN"/>
        </w:rPr>
        <w:t>姓名和出生年月按身份证上的信息进行填写，如</w:t>
      </w:r>
      <w:r>
        <w:rPr>
          <w:rFonts w:hint="default" w:ascii="Times New Roman" w:hAnsi="Times New Roman" w:eastAsia="仿宋_GB2312" w:cs="Times New Roman"/>
          <w:b w:val="0"/>
          <w:bCs w:val="0"/>
          <w:sz w:val="32"/>
          <w:szCs w:val="32"/>
        </w:rPr>
        <w:t>考察</w:t>
      </w:r>
      <w:r>
        <w:rPr>
          <w:rFonts w:hint="default" w:ascii="Times New Roman" w:hAnsi="Times New Roman" w:eastAsia="仿宋_GB2312" w:cs="Times New Roman"/>
          <w:b w:val="0"/>
          <w:bCs w:val="0"/>
          <w:sz w:val="32"/>
          <w:szCs w:val="32"/>
          <w:lang w:eastAsia="zh-CN"/>
        </w:rPr>
        <w:t>时</w:t>
      </w:r>
      <w:r>
        <w:rPr>
          <w:rFonts w:hint="default" w:ascii="Times New Roman" w:hAnsi="Times New Roman" w:eastAsia="仿宋_GB2312" w:cs="Times New Roman"/>
          <w:b w:val="0"/>
          <w:bCs w:val="0"/>
          <w:sz w:val="32"/>
          <w:szCs w:val="32"/>
        </w:rPr>
        <w:t>审核档案发现存疑的，以组织调查认定结论为准。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default" w:ascii="Times New Roman" w:hAnsi="Times New Roman" w:eastAsia="仿宋_GB2312" w:cs="Times New Roman"/>
          <w:b w:val="0"/>
          <w:bCs w:val="0"/>
          <w:kern w:val="2"/>
          <w:sz w:val="32"/>
          <w:szCs w:val="32"/>
          <w:highlight w:val="none"/>
          <w:u w:val="none"/>
          <w:lang w:val="en-US" w:eastAsia="zh-CN" w:bidi="ar-SA"/>
        </w:rPr>
      </w:pPr>
      <w:r>
        <w:rPr>
          <w:rFonts w:hint="default" w:ascii="Times New Roman" w:hAnsi="Times New Roman" w:eastAsia="仿宋_GB2312" w:cs="Times New Roman"/>
          <w:b w:val="0"/>
          <w:bCs w:val="0"/>
          <w:kern w:val="2"/>
          <w:sz w:val="32"/>
          <w:szCs w:val="32"/>
          <w:highlight w:val="none"/>
          <w:u w:val="none"/>
          <w:lang w:val="en-US" w:eastAsia="zh-CN" w:bidi="ar-SA"/>
        </w:rPr>
        <w:t>3.进入资格复审的考生须在资格复审名单发布后5个工作日内，将相关材料上传报名系统。资格复审材料中，</w:t>
      </w:r>
      <w:r>
        <w:rPr>
          <w:rFonts w:hint="default" w:ascii="Times New Roman" w:hAnsi="Times New Roman" w:eastAsia="仿宋_GB2312" w:cs="Times New Roman"/>
          <w:b w:val="0"/>
          <w:bCs w:val="0"/>
          <w:kern w:val="2"/>
          <w:sz w:val="32"/>
          <w:szCs w:val="32"/>
          <w:highlight w:val="none"/>
          <w:u w:val="none"/>
          <w:lang w:val="en" w:eastAsia="zh-CN" w:bidi="ar-SA"/>
        </w:rPr>
        <w:t>《2026年湖北省定向选调生报名推荐表》、成绩单和相关证明等材料均需高校相关部门审核盖章</w:t>
      </w:r>
      <w:r>
        <w:rPr>
          <w:rFonts w:hint="default" w:ascii="Times New Roman" w:hAnsi="Times New Roman" w:eastAsia="仿宋_GB2312" w:cs="Times New Roman"/>
          <w:b w:val="0"/>
          <w:bCs w:val="0"/>
          <w:kern w:val="2"/>
          <w:sz w:val="32"/>
          <w:szCs w:val="32"/>
          <w:highlight w:val="none"/>
          <w:u w:val="none"/>
          <w:lang w:val="en-US" w:eastAsia="zh-CN" w:bidi="ar-SA"/>
        </w:rPr>
        <w:t>。资料不全、不合规范或逾期未报送材料的，视为自动放弃选调资格。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4.考生在考录期间务必保持通讯畅通，联系方式变更后，应主动告知招录单位，避免错失录用机会。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5.准考证是参加笔试、面试、体检等环节需要出示的凭据，请考生妥善保管或打印多份留存。参加考试时，必须同时携带准考证和处于有效期内的二代身份证，证件不齐者，不得参加考试。</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cs="Times New Roman"/>
          <w:szCs w:val="22"/>
        </w:rPr>
      </w:pPr>
      <w:r>
        <w:rPr>
          <w:rFonts w:hint="default" w:ascii="Times New Roman" w:hAnsi="Times New Roman" w:eastAsia="黑体" w:cs="Times New Roman"/>
          <w:color w:val="auto"/>
          <w:sz w:val="32"/>
          <w:szCs w:val="32"/>
          <w:u w:val="none"/>
          <w:lang w:val="en-US" w:eastAsia="zh-CN"/>
        </w:rPr>
        <w:t>6.</w:t>
      </w:r>
      <w:r>
        <w:rPr>
          <w:rFonts w:hint="default" w:ascii="Times New Roman" w:hAnsi="Times New Roman" w:eastAsia="仿宋_GB2312" w:cs="Times New Roman"/>
          <w:color w:val="auto"/>
          <w:sz w:val="32"/>
          <w:szCs w:val="32"/>
          <w:u w:val="none"/>
        </w:rPr>
        <w:t>202</w:t>
      </w:r>
      <w:r>
        <w:rPr>
          <w:rFonts w:hint="default" w:ascii="Times New Roman" w:hAnsi="Times New Roman" w:eastAsia="仿宋_GB2312" w:cs="Times New Roman"/>
          <w:color w:val="auto"/>
          <w:sz w:val="32"/>
          <w:szCs w:val="32"/>
          <w:u w:val="none"/>
          <w:lang w:val="en-US" w:eastAsia="zh-CN"/>
        </w:rPr>
        <w:t>6</w:t>
      </w:r>
      <w:r>
        <w:rPr>
          <w:rFonts w:hint="default" w:ascii="Times New Roman" w:hAnsi="Times New Roman" w:eastAsia="仿宋_GB2312" w:cs="Times New Roman"/>
          <w:color w:val="auto"/>
          <w:sz w:val="32"/>
          <w:szCs w:val="32"/>
          <w:u w:val="none"/>
        </w:rPr>
        <w:t>年湖北省选调生招录考试不指定考试辅导用书，不举办、也不委托任何机构举办考试辅导培训班。任何单位和个人不得借</w:t>
      </w:r>
      <w:r>
        <w:rPr>
          <w:rFonts w:hint="eastAsia" w:ascii="Times New Roman" w:hAnsi="Times New Roman" w:eastAsia="仿宋_GB2312" w:cs="Times New Roman"/>
          <w:color w:val="auto"/>
          <w:sz w:val="32"/>
          <w:szCs w:val="32"/>
          <w:u w:val="none"/>
          <w:lang w:eastAsia="zh-CN"/>
        </w:rPr>
        <w:t>招录单位</w:t>
      </w:r>
      <w:r>
        <w:rPr>
          <w:rFonts w:hint="default" w:ascii="Times New Roman" w:hAnsi="Times New Roman" w:eastAsia="仿宋_GB2312" w:cs="Times New Roman"/>
          <w:color w:val="auto"/>
          <w:sz w:val="32"/>
          <w:szCs w:val="32"/>
          <w:u w:val="none"/>
        </w:rPr>
        <w:t>名义举办针对此次考试的任何形式的培训班。</w:t>
      </w:r>
    </w:p>
    <w:p>
      <w:pPr>
        <w:numPr>
          <w:ilvl w:val="0"/>
          <w:numId w:val="0"/>
        </w:numPr>
        <w:rPr>
          <w:rFonts w:hint="default" w:ascii="Times New Roman" w:hAnsi="Times New Roman" w:cs="Times New Roman"/>
          <w:lang w:val="en-US" w:eastAsia="zh-CN"/>
        </w:rPr>
      </w:pPr>
    </w:p>
    <w:sectPr>
      <w:footerReference r:id="rId3" w:type="default"/>
      <w:pgSz w:w="11906" w:h="16838"/>
      <w:pgMar w:top="2098" w:right="1531" w:bottom="1871"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altName w:val="仿宋_GB2312"/>
    <w:panose1 w:val="03000509000000000000"/>
    <w:charset w:val="86"/>
    <w:family w:val="script"/>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4"/>
                      <w:rPr>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7BD38D7"/>
    <w:rsid w:val="1BE9606D"/>
    <w:rsid w:val="1DE3FC75"/>
    <w:rsid w:val="1F4FA4E2"/>
    <w:rsid w:val="277D8328"/>
    <w:rsid w:val="2CEE1DDC"/>
    <w:rsid w:val="2EFF2722"/>
    <w:rsid w:val="2F5AEB24"/>
    <w:rsid w:val="3D7B8AE6"/>
    <w:rsid w:val="3EAB0813"/>
    <w:rsid w:val="441FB1BB"/>
    <w:rsid w:val="4FED78D6"/>
    <w:rsid w:val="5AFE3D02"/>
    <w:rsid w:val="5BEB3E71"/>
    <w:rsid w:val="5BFD328A"/>
    <w:rsid w:val="5FEEAAA9"/>
    <w:rsid w:val="5FFF675F"/>
    <w:rsid w:val="619DB182"/>
    <w:rsid w:val="6BD7852A"/>
    <w:rsid w:val="6BFEE3E9"/>
    <w:rsid w:val="6DFF22F2"/>
    <w:rsid w:val="6E7FF305"/>
    <w:rsid w:val="6FBE3F09"/>
    <w:rsid w:val="6FF77095"/>
    <w:rsid w:val="6FFDAC70"/>
    <w:rsid w:val="75AF0398"/>
    <w:rsid w:val="77F70A91"/>
    <w:rsid w:val="77FF04F6"/>
    <w:rsid w:val="795FD9A0"/>
    <w:rsid w:val="7CFFE4CD"/>
    <w:rsid w:val="7D279296"/>
    <w:rsid w:val="7ED98536"/>
    <w:rsid w:val="7F4E34F5"/>
    <w:rsid w:val="7F747345"/>
    <w:rsid w:val="7FAF09AA"/>
    <w:rsid w:val="7FAF2317"/>
    <w:rsid w:val="7FB67924"/>
    <w:rsid w:val="7FB7CDF7"/>
    <w:rsid w:val="7FBB16B5"/>
    <w:rsid w:val="7FEF0424"/>
    <w:rsid w:val="7FFBBC52"/>
    <w:rsid w:val="7FFD4096"/>
    <w:rsid w:val="7FFFE9CA"/>
    <w:rsid w:val="8D33984A"/>
    <w:rsid w:val="9F7F0D89"/>
    <w:rsid w:val="BF7DA1A4"/>
    <w:rsid w:val="BFEED937"/>
    <w:rsid w:val="CFFF008F"/>
    <w:rsid w:val="DBFF691B"/>
    <w:rsid w:val="EEFCEAF8"/>
    <w:rsid w:val="EFE25E21"/>
    <w:rsid w:val="EFEF817C"/>
    <w:rsid w:val="EFF71DD8"/>
    <w:rsid w:val="F1F668FA"/>
    <w:rsid w:val="F5EF2ABE"/>
    <w:rsid w:val="F7BD38D7"/>
    <w:rsid w:val="F8CF615B"/>
    <w:rsid w:val="FB4DEC90"/>
    <w:rsid w:val="FDDBD690"/>
    <w:rsid w:val="FDEF9C43"/>
    <w:rsid w:val="FEC9D41F"/>
    <w:rsid w:val="FEFD56BB"/>
    <w:rsid w:val="FF3AE201"/>
    <w:rsid w:val="FF5B14DC"/>
    <w:rsid w:val="FFFA145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99"/>
    <w:pPr>
      <w:keepNext/>
      <w:keepLines/>
      <w:spacing w:before="260" w:after="260" w:line="416" w:lineRule="auto"/>
      <w:outlineLvl w:val="1"/>
    </w:pPr>
    <w:rPr>
      <w:rFonts w:ascii="Cambria" w:hAnsi="Cambria"/>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Salutation"/>
    <w:next w:val="1"/>
    <w:qFormat/>
    <w:uiPriority w:val="0"/>
    <w:pPr>
      <w:widowControl w:val="0"/>
      <w:spacing w:line="440" w:lineRule="exact"/>
      <w:jc w:val="both"/>
    </w:pPr>
    <w:rPr>
      <w:rFonts w:ascii="Calibri" w:hAnsi="Calibri" w:eastAsia="宋体" w:cs="Times New Roman"/>
      <w:kern w:val="2"/>
      <w:sz w:val="21"/>
      <w:szCs w:val="22"/>
      <w:lang w:val="en-US" w:eastAsia="zh-CN" w:bidi="ar-SA"/>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home\swzzb\&#26700;&#38754;\WPS&#25991;&#23383;&#25991;&#26723;&#65288;&#24102;&#39029;&#30721;&#65289;.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WPS文字文档（带页码）.wpt</Template>
  <Pages>4</Pages>
  <Words>1716</Words>
  <Characters>1819</Characters>
  <Lines>0</Lines>
  <Paragraphs>0</Paragraphs>
  <TotalTime>1</TotalTime>
  <ScaleCrop>false</ScaleCrop>
  <LinksUpToDate>false</LinksUpToDate>
  <CharactersWithSpaces>1819</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2024-12-22T02:30:00Z</dcterms:created>
  <dc:creator>swzzb</dc:creator>
  <cp:lastModifiedBy>Administrator</cp:lastModifiedBy>
  <dcterms:modified xsi:type="dcterms:W3CDTF">2025-11-12T00:41:52Z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D1CADDF1B54D47069CA0FCB30DCD9F9B</vt:lpwstr>
  </property>
</Properties>
</file>