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Times New Roman" w:eastAsia="方正黑体_GBK"/>
          <w:snapToGrid w:val="0"/>
          <w:color w:val="000000"/>
          <w:kern w:val="0"/>
          <w:szCs w:val="20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snapToGrid w:val="0"/>
          <w:color w:val="000000"/>
          <w:kern w:val="0"/>
          <w:szCs w:val="20"/>
        </w:rPr>
        <w:t>附件2</w:t>
      </w:r>
    </w:p>
    <w:p>
      <w:pPr>
        <w:spacing w:line="600" w:lineRule="exact"/>
        <w:rPr>
          <w:rFonts w:ascii="Times New Roman" w:hAnsi="Times New Roman" w:eastAsia="仿宋_GB2312"/>
          <w:szCs w:val="32"/>
        </w:rPr>
      </w:pPr>
      <w:r>
        <w:rPr>
          <w:rFonts w:ascii="Times New Roman" w:hAnsi="Times New Roman" w:eastAsia="仿宋_GB2312"/>
          <w:szCs w:val="32"/>
        </w:rPr>
        <w:t xml:space="preserve">                                                  </w:t>
      </w:r>
    </w:p>
    <w:p>
      <w:pPr>
        <w:spacing w:line="560" w:lineRule="exact"/>
        <w:rPr>
          <w:rFonts w:ascii="Times New Roman" w:hAnsi="Times New Roman" w:eastAsia="仿宋_GB2312"/>
        </w:rPr>
      </w:pPr>
    </w:p>
    <w:p>
      <w:pPr>
        <w:jc w:val="center"/>
        <w:rPr>
          <w:rFonts w:ascii="Times New Roman" w:hAnsi="Times New Roman" w:eastAsia="方正黑体_GBK"/>
          <w:sz w:val="48"/>
        </w:rPr>
      </w:pPr>
      <w:r>
        <w:rPr>
          <w:rFonts w:hint="eastAsia" w:ascii="Times New Roman" w:hAnsi="Times New Roman" w:eastAsia="方正黑体_GBK"/>
          <w:sz w:val="48"/>
        </w:rPr>
        <w:t>湖北</w:t>
      </w:r>
      <w:r>
        <w:rPr>
          <w:rFonts w:ascii="Times New Roman" w:hAnsi="Times New Roman" w:eastAsia="方正黑体_GBK"/>
          <w:sz w:val="48"/>
        </w:rPr>
        <w:t>省知识产权软科学研究项目</w:t>
      </w:r>
    </w:p>
    <w:p>
      <w:pPr>
        <w:spacing w:before="240"/>
        <w:jc w:val="center"/>
        <w:rPr>
          <w:rFonts w:ascii="Times New Roman" w:hAnsi="Times New Roman" w:eastAsia="方正小标宋_GBK"/>
          <w:sz w:val="72"/>
        </w:rPr>
      </w:pPr>
      <w:r>
        <w:rPr>
          <w:rFonts w:ascii="Times New Roman" w:hAnsi="Times New Roman" w:eastAsia="方正小标宋_GBK"/>
          <w:sz w:val="72"/>
        </w:rPr>
        <w:t>申    报    书</w:t>
      </w:r>
    </w:p>
    <w:p>
      <w:pPr>
        <w:spacing w:line="560" w:lineRule="exac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 </w:t>
      </w:r>
    </w:p>
    <w:p>
      <w:pPr>
        <w:spacing w:line="560" w:lineRule="exac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 </w:t>
      </w:r>
    </w:p>
    <w:p>
      <w:pPr>
        <w:spacing w:line="700" w:lineRule="atLeast"/>
        <w:ind w:firstLine="1080" w:firstLineChars="300"/>
        <w:jc w:val="left"/>
        <w:rPr>
          <w:rFonts w:ascii="方正小标宋_GBK" w:hAnsi="方正小标宋_GBK" w:eastAsia="方正小标宋_GBK" w:cs="方正小标宋_GBK"/>
          <w:sz w:val="36"/>
          <w:szCs w:val="36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项  目  类  别：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                </w:t>
      </w:r>
    </w:p>
    <w:p>
      <w:pPr>
        <w:spacing w:line="700" w:lineRule="atLeast"/>
        <w:ind w:firstLine="1080" w:firstLineChars="300"/>
        <w:jc w:val="left"/>
        <w:rPr>
          <w:rFonts w:ascii="方正小标宋_GBK" w:hAnsi="方正小标宋_GBK" w:eastAsia="方正小标宋_GBK" w:cs="方正小标宋_GBK"/>
          <w:sz w:val="36"/>
          <w:szCs w:val="36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项  目  名  称：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                </w:t>
      </w:r>
    </w:p>
    <w:p>
      <w:pPr>
        <w:spacing w:line="700" w:lineRule="atLeast"/>
        <w:ind w:firstLine="1080" w:firstLineChars="300"/>
        <w:jc w:val="left"/>
        <w:rPr>
          <w:rFonts w:ascii="方正小标宋_GBK" w:hAnsi="方正小标宋_GBK" w:eastAsia="方正小标宋_GBK" w:cs="方正小标宋_GBK"/>
          <w:sz w:val="36"/>
          <w:szCs w:val="36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  请  单  位：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                </w:t>
      </w:r>
    </w:p>
    <w:p>
      <w:pPr>
        <w:spacing w:line="700" w:lineRule="atLeast"/>
        <w:ind w:firstLine="1080" w:firstLineChars="300"/>
        <w:jc w:val="left"/>
        <w:rPr>
          <w:rFonts w:ascii="方正小标宋_GBK" w:hAnsi="方正小标宋_GBK" w:eastAsia="方正小标宋_GBK" w:cs="方正小标宋_GBK"/>
          <w:sz w:val="36"/>
          <w:szCs w:val="36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合  作  单  位：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                </w:t>
      </w:r>
    </w:p>
    <w:p>
      <w:pPr>
        <w:spacing w:line="700" w:lineRule="atLeast"/>
        <w:ind w:firstLine="1080" w:firstLineChars="300"/>
        <w:jc w:val="left"/>
        <w:rPr>
          <w:rFonts w:ascii="方正小标宋_GBK" w:hAnsi="方正小标宋_GBK" w:eastAsia="方正小标宋_GBK" w:cs="方正小标宋_GBK"/>
          <w:sz w:val="36"/>
          <w:szCs w:val="36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项 目 负 责 人：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         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</w:t>
      </w:r>
    </w:p>
    <w:p>
      <w:pPr>
        <w:spacing w:line="700" w:lineRule="atLeast"/>
        <w:ind w:firstLine="1080" w:firstLineChars="300"/>
        <w:jc w:val="left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  请  日  期：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u w:val="single"/>
        </w:rPr>
        <w:t xml:space="preserve">             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</w:t>
      </w:r>
    </w:p>
    <w:p>
      <w:pPr>
        <w:ind w:left="624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ascii="方正楷体_GBK" w:hAnsi="方正楷体_GBK" w:eastAsia="方正楷体_GBK" w:cs="方正楷体_GBK"/>
          <w:sz w:val="36"/>
        </w:rPr>
      </w:pPr>
      <w:r>
        <w:rPr>
          <w:rFonts w:hint="eastAsia" w:ascii="方正楷体_GBK" w:hAnsi="方正楷体_GBK" w:eastAsia="方正楷体_GBK" w:cs="方正楷体_GBK"/>
          <w:sz w:val="36"/>
        </w:rPr>
        <w:t>湖北省知识产权局编制</w:t>
      </w:r>
    </w:p>
    <w:p>
      <w:pPr>
        <w:spacing w:line="560" w:lineRule="exact"/>
        <w:jc w:val="center"/>
        <w:rPr>
          <w:rFonts w:ascii="方正楷体_GBK" w:hAnsi="方正楷体_GBK" w:eastAsia="方正楷体_GBK" w:cs="方正楷体_GBK"/>
          <w:sz w:val="36"/>
        </w:rPr>
      </w:pPr>
      <w:r>
        <w:rPr>
          <w:rFonts w:hint="eastAsia" w:ascii="方正楷体_GBK" w:hAnsi="方正楷体_GBK" w:eastAsia="方正楷体_GBK" w:cs="方正楷体_GBK"/>
          <w:sz w:val="36"/>
        </w:rPr>
        <w:t>二〇二</w:t>
      </w:r>
      <w:r>
        <w:rPr>
          <w:rFonts w:hint="eastAsia" w:ascii="方正楷体_GBK" w:hAnsi="方正楷体_GBK" w:eastAsia="方正楷体_GBK" w:cs="方正楷体_GBK"/>
          <w:sz w:val="36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sz w:val="36"/>
        </w:rPr>
        <w:t>年</w:t>
      </w:r>
    </w:p>
    <w:p>
      <w:pPr>
        <w:widowControl/>
        <w:spacing w:line="375" w:lineRule="atLeast"/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widowControl/>
        <w:spacing w:line="375" w:lineRule="atLeas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填 报 说 明</w:t>
      </w:r>
    </w:p>
    <w:p>
      <w:pPr>
        <w:widowControl/>
        <w:spacing w:line="375" w:lineRule="atLeast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 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ascii="宋体" w:hAnsi="宋体" w:eastAsia="方正仿宋_GBK"/>
          <w:szCs w:val="32"/>
        </w:rPr>
      </w:pPr>
      <w:r>
        <w:rPr>
          <w:rFonts w:ascii="宋体" w:hAnsi="宋体" w:eastAsia="方正仿宋_GBK"/>
          <w:szCs w:val="32"/>
        </w:rPr>
        <w:t>申报书应</w:t>
      </w:r>
      <w:r>
        <w:rPr>
          <w:rFonts w:hint="eastAsia" w:ascii="宋体" w:hAnsi="宋体" w:eastAsia="方正仿宋_GBK"/>
          <w:szCs w:val="32"/>
        </w:rPr>
        <w:t>采用规范字体填写</w:t>
      </w:r>
      <w:r>
        <w:rPr>
          <w:rFonts w:ascii="宋体" w:hAnsi="宋体" w:eastAsia="方正仿宋_GBK"/>
          <w:szCs w:val="32"/>
        </w:rPr>
        <w:t>打印，实事求是，表述明确。外来</w:t>
      </w:r>
      <w:r>
        <w:rPr>
          <w:rFonts w:hint="eastAsia" w:ascii="宋体" w:hAnsi="宋体" w:eastAsia="方正仿宋_GBK"/>
          <w:szCs w:val="32"/>
        </w:rPr>
        <w:t>词</w:t>
      </w:r>
      <w:r>
        <w:rPr>
          <w:rFonts w:ascii="宋体" w:hAnsi="宋体" w:eastAsia="方正仿宋_GBK"/>
          <w:szCs w:val="32"/>
        </w:rPr>
        <w:t>要同时用原文和中文表达，第一次出现的缩略词，须注明全称。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ascii="宋体" w:hAnsi="宋体" w:eastAsia="方正仿宋_GBK"/>
          <w:szCs w:val="32"/>
        </w:rPr>
      </w:pPr>
      <w:r>
        <w:rPr>
          <w:rFonts w:hint="eastAsia" w:ascii="宋体" w:hAnsi="宋体" w:eastAsia="方正仿宋_GBK"/>
          <w:szCs w:val="32"/>
        </w:rPr>
        <w:t>申报书内各栏目内容不得空缺，可自行</w:t>
      </w:r>
      <w:r>
        <w:rPr>
          <w:rFonts w:ascii="宋体" w:hAnsi="宋体" w:eastAsia="方正仿宋_GBK"/>
          <w:szCs w:val="32"/>
        </w:rPr>
        <w:t>加页，</w:t>
      </w:r>
      <w:r>
        <w:rPr>
          <w:rFonts w:hint="eastAsia" w:ascii="宋体" w:hAnsi="宋体" w:eastAsia="方正仿宋_GBK"/>
          <w:szCs w:val="32"/>
        </w:rPr>
        <w:t>无内容时填“无”。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ascii="宋体" w:hAnsi="宋体" w:eastAsia="方正仿宋_GBK"/>
          <w:szCs w:val="32"/>
        </w:rPr>
      </w:pPr>
      <w:r>
        <w:rPr>
          <w:rFonts w:ascii="宋体" w:hAnsi="宋体" w:eastAsia="方正仿宋_GBK"/>
          <w:szCs w:val="32"/>
        </w:rPr>
        <w:t>申报书请用</w:t>
      </w:r>
      <w:r>
        <w:rPr>
          <w:rFonts w:ascii="宋体" w:hAnsi="宋体"/>
          <w:szCs w:val="32"/>
        </w:rPr>
        <w:t>A4</w:t>
      </w:r>
      <w:r>
        <w:rPr>
          <w:rFonts w:ascii="宋体" w:hAnsi="宋体" w:eastAsia="方正仿宋_GBK"/>
          <w:szCs w:val="32"/>
        </w:rPr>
        <w:t>纸双面打印，左侧装订成册</w:t>
      </w:r>
      <w:r>
        <w:rPr>
          <w:rFonts w:hint="eastAsia" w:ascii="宋体" w:hAnsi="宋体" w:eastAsia="方正仿宋_GBK"/>
          <w:szCs w:val="32"/>
        </w:rPr>
        <w:t>，</w:t>
      </w:r>
      <w:r>
        <w:rPr>
          <w:rFonts w:ascii="宋体" w:hAnsi="宋体" w:eastAsia="方正仿宋_GBK"/>
          <w:szCs w:val="32"/>
        </w:rPr>
        <w:t>一式五份，</w:t>
      </w:r>
    </w:p>
    <w:p>
      <w:pPr>
        <w:pStyle w:val="8"/>
        <w:spacing w:line="600" w:lineRule="exact"/>
        <w:ind w:left="1360" w:firstLine="0" w:firstLineChars="0"/>
        <w:rPr>
          <w:rFonts w:ascii="宋体" w:hAnsi="宋体" w:eastAsia="方正仿宋_GBK"/>
          <w:szCs w:val="32"/>
        </w:rPr>
      </w:pPr>
      <w:r>
        <w:rPr>
          <w:rFonts w:ascii="宋体" w:hAnsi="宋体" w:eastAsia="方正仿宋_GBK"/>
          <w:szCs w:val="32"/>
        </w:rPr>
        <w:t>加盖公章。</w:t>
      </w:r>
    </w:p>
    <w:p>
      <w:pPr>
        <w:spacing w:line="700" w:lineRule="exact"/>
        <w:jc w:val="center"/>
        <w:rPr>
          <w:rFonts w:ascii="Times New Roman" w:hAnsi="Times New Roman" w:eastAsia="方正黑体_GBK"/>
          <w:sz w:val="28"/>
          <w:szCs w:val="28"/>
        </w:rPr>
      </w:pPr>
      <w:r>
        <w:rPr>
          <w:rFonts w:ascii="Times New Roman" w:hAnsi="Times New Roman" w:eastAsia="方正黑体_GBK"/>
          <w:sz w:val="28"/>
          <w:szCs w:val="28"/>
        </w:rPr>
        <w:br w:type="page"/>
      </w:r>
      <w:r>
        <w:rPr>
          <w:rFonts w:ascii="Times New Roman" w:hAnsi="Times New Roman" w:eastAsia="方正黑体_GBK"/>
          <w:sz w:val="28"/>
          <w:szCs w:val="28"/>
        </w:rPr>
        <w:t>一、申</w:t>
      </w:r>
      <w:r>
        <w:rPr>
          <w:rFonts w:hint="eastAsia" w:ascii="Times New Roman" w:hAnsi="Times New Roman" w:eastAsia="方正黑体_GBK"/>
          <w:sz w:val="28"/>
          <w:szCs w:val="28"/>
        </w:rPr>
        <w:t>报</w:t>
      </w:r>
      <w:r>
        <w:rPr>
          <w:rFonts w:ascii="Times New Roman" w:hAnsi="Times New Roman" w:eastAsia="方正黑体_GBK"/>
          <w:sz w:val="28"/>
          <w:szCs w:val="28"/>
        </w:rPr>
        <w:t>单位</w:t>
      </w:r>
    </w:p>
    <w:tbl>
      <w:tblPr>
        <w:tblStyle w:val="7"/>
        <w:tblW w:w="8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496"/>
        <w:gridCol w:w="2364"/>
        <w:gridCol w:w="1440"/>
        <w:gridCol w:w="1241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564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 究 方 向</w:t>
            </w:r>
          </w:p>
        </w:tc>
        <w:tc>
          <w:tcPr>
            <w:tcW w:w="6358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564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 目 名 称</w:t>
            </w:r>
          </w:p>
        </w:tc>
        <w:tc>
          <w:tcPr>
            <w:tcW w:w="6358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64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研究起止日期</w:t>
            </w:r>
          </w:p>
        </w:tc>
        <w:tc>
          <w:tcPr>
            <w:tcW w:w="6358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</w:t>
            </w:r>
            <w:r>
              <w:rPr>
                <w:rFonts w:hint="eastAsia" w:ascii="Times New Roman" w:hAnsi="Times New Roman"/>
                <w:sz w:val="24"/>
              </w:rPr>
              <w:t>报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14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    称</w:t>
            </w:r>
          </w:p>
        </w:tc>
        <w:tc>
          <w:tcPr>
            <w:tcW w:w="6358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统一社会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信用代码</w:t>
            </w:r>
          </w:p>
        </w:tc>
        <w:tc>
          <w:tcPr>
            <w:tcW w:w="6358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项目负责人</w:t>
            </w:r>
          </w:p>
        </w:tc>
        <w:tc>
          <w:tcPr>
            <w:tcW w:w="236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项目联系人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邮政编码</w:t>
            </w:r>
          </w:p>
        </w:tc>
        <w:tc>
          <w:tcPr>
            <w:tcW w:w="131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    真</w:t>
            </w:r>
          </w:p>
        </w:tc>
        <w:tc>
          <w:tcPr>
            <w:tcW w:w="236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话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36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  机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7" w:hRule="atLeast"/>
          <w:jc w:val="center"/>
        </w:trPr>
        <w:tc>
          <w:tcPr>
            <w:tcW w:w="8922" w:type="dxa"/>
            <w:gridSpan w:val="6"/>
            <w:vAlign w:val="center"/>
          </w:tcPr>
          <w:p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</w:t>
            </w:r>
            <w:r>
              <w:rPr>
                <w:rFonts w:hint="eastAsia" w:ascii="Times New Roman" w:hAnsi="Times New Roman"/>
                <w:sz w:val="24"/>
              </w:rPr>
              <w:t>报</w:t>
            </w:r>
            <w:r>
              <w:rPr>
                <w:rFonts w:ascii="Times New Roman" w:hAnsi="Times New Roman"/>
                <w:sz w:val="24"/>
              </w:rPr>
              <w:t>单位意见：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单位负责人（签章）：              （单位公章）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年   月   日 </w:t>
            </w:r>
          </w:p>
          <w:p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方正黑体_GBK"/>
          <w:sz w:val="28"/>
          <w:szCs w:val="28"/>
        </w:rPr>
      </w:pPr>
      <w:r>
        <w:rPr>
          <w:rFonts w:ascii="Times New Roman" w:hAnsi="Times New Roman" w:eastAsia="方正黑体_GBK"/>
          <w:sz w:val="28"/>
          <w:szCs w:val="28"/>
        </w:rPr>
        <w:t>二、合作单位</w:t>
      </w:r>
      <w:r>
        <w:rPr>
          <w:rFonts w:hint="eastAsia" w:ascii="Times New Roman" w:hAnsi="Times New Roman" w:eastAsia="方正黑体_GBK"/>
          <w:sz w:val="28"/>
          <w:szCs w:val="28"/>
        </w:rPr>
        <w:t>意见</w:t>
      </w:r>
    </w:p>
    <w:tbl>
      <w:tblPr>
        <w:tblStyle w:val="7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6" w:hRule="atLeast"/>
          <w:jc w:val="center"/>
        </w:trPr>
        <w:tc>
          <w:tcPr>
            <w:tcW w:w="8946" w:type="dxa"/>
            <w:vAlign w:val="top"/>
          </w:tcPr>
          <w:p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合作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hint="eastAsia" w:ascii="Times New Roman" w:hAnsi="Times New Roman"/>
                <w:sz w:val="24"/>
              </w:rPr>
              <w:t>一</w:t>
            </w:r>
            <w:r>
              <w:rPr>
                <w:rFonts w:ascii="Times New Roman" w:hAnsi="Times New Roman"/>
                <w:sz w:val="24"/>
              </w:rPr>
              <w:t>意见：</w:t>
            </w: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after="120"/>
              <w:ind w:firstLine="1440" w:firstLineChars="6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单位负责人（签章）：          </w:t>
            </w:r>
            <w:r>
              <w:rPr>
                <w:rFonts w:hint="eastAsia" w:ascii="Times New Roman" w:hAnsi="Times New Roman"/>
                <w:bCs/>
                <w:sz w:val="24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</w:rPr>
              <w:t xml:space="preserve"> （单位公章）</w:t>
            </w:r>
          </w:p>
          <w:p>
            <w:pPr>
              <w:wordWrap w:val="0"/>
              <w:spacing w:line="5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8946" w:type="dxa"/>
            <w:vAlign w:val="top"/>
          </w:tcPr>
          <w:p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合作</w:t>
            </w:r>
            <w:r>
              <w:rPr>
                <w:rFonts w:ascii="Times New Roman" w:hAnsi="Times New Roman"/>
                <w:sz w:val="24"/>
              </w:rPr>
              <w:t>单位二意见：</w:t>
            </w: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after="120"/>
              <w:ind w:firstLine="1440" w:firstLineChars="60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单位负责人（签章）：           </w:t>
            </w:r>
            <w:r>
              <w:rPr>
                <w:rFonts w:hint="eastAsia" w:ascii="Times New Roman" w:hAnsi="Times New Roman"/>
                <w:bCs/>
                <w:sz w:val="24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</w:rPr>
              <w:t>（单位公章）</w:t>
            </w:r>
          </w:p>
          <w:p>
            <w:pPr>
              <w:wordWrap w:val="0"/>
              <w:spacing w:line="5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年   月   日    </w:t>
            </w: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方正黑体_GBK"/>
          <w:sz w:val="28"/>
          <w:szCs w:val="28"/>
        </w:rPr>
      </w:pPr>
      <w:r>
        <w:rPr>
          <w:rFonts w:ascii="Times New Roman" w:hAnsi="Times New Roman" w:eastAsia="方正黑体_GBK"/>
          <w:sz w:val="28"/>
          <w:szCs w:val="28"/>
        </w:rPr>
        <w:t>三、立项背景和依据</w:t>
      </w:r>
    </w:p>
    <w:tbl>
      <w:tblPr>
        <w:tblStyle w:val="7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1" w:hRule="atLeast"/>
          <w:jc w:val="center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包括研究目的、国内外研究现状与评价</w:t>
            </w:r>
            <w:r>
              <w:rPr>
                <w:rFonts w:hint="eastAsia" w:ascii="Times New Roman" w:hAnsi="Times New Roma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应附主要参考文献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方正黑体_GBK"/>
          <w:sz w:val="28"/>
          <w:szCs w:val="28"/>
        </w:rPr>
      </w:pPr>
      <w:r>
        <w:rPr>
          <w:rFonts w:ascii="Times New Roman" w:hAnsi="Times New Roman" w:eastAsia="方正黑体_GBK"/>
          <w:sz w:val="28"/>
          <w:szCs w:val="28"/>
        </w:rPr>
        <w:t>四、研究方案</w:t>
      </w:r>
    </w:p>
    <w:tbl>
      <w:tblPr>
        <w:tblStyle w:val="7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7" w:hRule="atLeast"/>
          <w:jc w:val="center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．研究内容、拟解决的关键问题、子课题的设置及本项目的创新之处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                                                  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．研究计划及预期进展 </w:t>
            </w:r>
            <w:r>
              <w:rPr>
                <w:rFonts w:hint="eastAsia" w:ascii="Times New Roman" w:hAnsi="Times New Roman"/>
                <w:sz w:val="24"/>
              </w:rPr>
              <w:t>（研究周期一般为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Times New Roman" w:hAnsi="Times New Roman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．预期研究成果及形式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．预期研究成果的应用意向和建议（调查类和应用类项目必填）</w:t>
            </w: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方正黑体_GBK"/>
          <w:sz w:val="28"/>
          <w:szCs w:val="28"/>
        </w:rPr>
      </w:pPr>
      <w:r>
        <w:rPr>
          <w:rFonts w:ascii="Times New Roman" w:hAnsi="Times New Roman" w:eastAsia="方正黑体_GBK"/>
          <w:sz w:val="28"/>
          <w:szCs w:val="28"/>
        </w:rPr>
        <w:t>五、研究基础</w:t>
      </w:r>
    </w:p>
    <w:tbl>
      <w:tblPr>
        <w:tblStyle w:val="7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3" w:hRule="atLeast"/>
          <w:jc w:val="center"/>
        </w:trPr>
        <w:tc>
          <w:tcPr>
            <w:tcW w:w="9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adjustRightInd w:val="0"/>
              <w:spacing w:line="56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 </w:t>
            </w:r>
          </w:p>
          <w:p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4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注：</w:t>
      </w:r>
      <w:r>
        <w:rPr>
          <w:rFonts w:ascii="宋体" w:hAnsi="宋体"/>
          <w:sz w:val="28"/>
        </w:rPr>
        <w:t>1</w:t>
      </w:r>
      <w:r>
        <w:rPr>
          <w:rFonts w:ascii="Times New Roman" w:hAnsi="Times New Roman"/>
          <w:sz w:val="28"/>
        </w:rPr>
        <w:t>．论文要写明作者、题目、刊名、年份、卷（期）、页码；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ind w:firstLine="560"/>
        <w:jc w:val="left"/>
        <w:rPr>
          <w:rFonts w:ascii="Times New Roman" w:hAnsi="Times New Roman"/>
          <w:sz w:val="28"/>
        </w:rPr>
      </w:pPr>
      <w:r>
        <w:rPr>
          <w:rFonts w:ascii="宋体" w:hAnsi="宋体"/>
          <w:sz w:val="28"/>
        </w:rPr>
        <w:t>2</w:t>
      </w:r>
      <w:r>
        <w:rPr>
          <w:rFonts w:ascii="Times New Roman" w:hAnsi="Times New Roman"/>
          <w:sz w:val="28"/>
        </w:rPr>
        <w:t>．专著要写明作者、书名、出版社、年份；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ind w:firstLine="560"/>
        <w:jc w:val="left"/>
        <w:rPr>
          <w:rFonts w:ascii="Times New Roman" w:hAnsi="Times New Roman"/>
          <w:sz w:val="28"/>
        </w:rPr>
        <w:sectPr>
          <w:pgSz w:w="11906" w:h="16838"/>
          <w:pgMar w:top="2098" w:right="1588" w:bottom="1985" w:left="1588" w:header="851" w:footer="992" w:gutter="0"/>
          <w:cols w:space="720" w:num="1"/>
          <w:docGrid w:type="lines" w:linePitch="435" w:charSpace="0"/>
        </w:sectPr>
      </w:pPr>
      <w:r>
        <w:rPr>
          <w:rFonts w:ascii="宋体" w:hAnsi="宋体"/>
          <w:sz w:val="28"/>
        </w:rPr>
        <w:t>3</w:t>
      </w:r>
      <w:r>
        <w:rPr>
          <w:rFonts w:ascii="Times New Roman" w:hAnsi="Times New Roman"/>
          <w:sz w:val="28"/>
        </w:rPr>
        <w:t>．研究项目要写明名称、编号、任务来源、起止年月、负责或参加的情况以及与本项目的关系。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ind w:firstLine="560"/>
        <w:jc w:val="left"/>
        <w:rPr>
          <w:rFonts w:ascii="Times New Roman" w:hAnsi="Times New Roman"/>
          <w:sz w:val="28"/>
        </w:rPr>
        <w:sectPr>
          <w:type w:val="continuous"/>
          <w:pgSz w:w="11906" w:h="16838"/>
          <w:pgMar w:top="2098" w:right="1588" w:bottom="1985" w:left="1588" w:header="851" w:footer="992" w:gutter="0"/>
          <w:cols w:space="720" w:num="1"/>
          <w:docGrid w:type="lines" w:linePitch="435" w:charSpace="0"/>
        </w:sectPr>
      </w:pPr>
    </w:p>
    <w:p>
      <w:pPr>
        <w:spacing w:line="560" w:lineRule="exact"/>
        <w:ind w:firstLine="560" w:firstLineChars="200"/>
        <w:rPr>
          <w:rFonts w:ascii="Times New Roman" w:hAnsi="Times New Roman" w:eastAsia="方正黑体_GBK"/>
        </w:rPr>
      </w:pPr>
      <w:r>
        <w:rPr>
          <w:rFonts w:ascii="Times New Roman" w:hAnsi="Times New Roman" w:eastAsia="方正黑体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-559435</wp:posOffset>
                </wp:positionV>
                <wp:extent cx="772795" cy="1009015"/>
                <wp:effectExtent l="5080" t="4445" r="22225" b="1524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 xml:space="preserve"> 14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" o:spid="_x0000_s1026" o:spt="1" style="position:absolute;left:0pt;margin-left:-70.9pt;margin-top:-44.05pt;height:79.45pt;width:60.85pt;z-index:251658240;mso-width-relative:page;mso-height-relative:page;" fillcolor="#FFFFFF" filled="t" stroked="t" coordsize="21600,21600" o:gfxdata="UEsDBAoAAAAAAIdO4kAAAAAAAAAAAAAAAAAEAAAAZHJzL1BLAwQUAAAACACHTuJAT6bqk9kAAAAL&#10;AQAADwAAAGRycy9kb3ducmV2LnhtbE2PwU7DMBBE70j8g7VI3FLbFW2jEKcHEIhyQKT0A9zYxBH2&#10;OordNvw9ywlus5rRzNt6OwfPznZKQ0QFciGAWeyiGbBXcPh4KkpgKWs02ke0Cr5tgm1zfVXrysQL&#10;tva8zz2jEkyVVuByHivOU+ds0GkRR4vkfcYp6Ezn1HMz6QuVB8+XQqx50APSgtOjfXC2+9qfgoLd&#10;63v7eHCbXTuv3/SLT+NzWK2Uur2R4h5YtnP+C8MvPqFDQ0zHeEKTmFdQyDtJ7JlUWUpgFCmWgsRR&#10;wUaUwJua//+h+QFQSwMEFAAAAAgAh07iQKx8M8UkAgAAPwQAAA4AAABkcnMvZTJvRG9jLnhtbK1T&#10;zY7TMBC+I/EOlu80SbfdbqOmq1VXRUgLrLTA3XGcxMJ/2G6TfQF4A05cuPNcfQ7GTlq6cEGIHByP&#10;Z/z5m29mVte9FGjPrONaFTibpBgxRXXFVVPg9++2L64wcp6oigitWIEfmcPX6+fPVp3J2VS3WlTM&#10;IgBRLu9MgVvvTZ4kjrZMEjfRhilw1tpK4sG0TVJZ0gG6FMk0TS+TTtvKWE2Zc3B6OzjxOuLXNaP+&#10;bV075pEoMHDzcbVxLcOarFckbywxLacjDfIPLCThCh49Qd0ST9DO8j+gJKdWO137CdUy0XXNKYs5&#10;QDZZ+ls2Dy0xLOYC4jhzksn9P1j6Zn9vEa8KfIGRIhJKdPj65fDtx+H7ZzQL8nTG5RD1YO5tSNCZ&#10;O00/OqT0piWqYTfW6q5lpAJSWYhPnlwIhoOrqOxe6wrQyc7rqFRfWxkAQQPUx4I8ngrCeo8oHC4W&#10;08VyjhEFV5amyzSbxydIfrxtrPMvmZYobApsoeARnezvnA9sSH4Miey14NWWCxEN25QbYdGeQHNs&#10;4zeiu/MwoVBX4MuLeRqRn/jc30FI7qHLBZcFvkrDN74jVODBYp+OfI+CDcL7vuzHGpS6egQdrR56&#10;GGYONox8gD9GHXRwgd2nHbEMI/FKQTWW2WwWWj4as/liCoY995TnHqJoq2EwAGzYbvwwJjtjedPC&#10;W1lMX+kbqGDNo7iB7MBrrDt0adR8nKgwBud2jPo19+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6bqk9kAAAALAQAADwAAAAAAAAABACAAAAAiAAAAZHJzL2Rvd25yZXYueG1sUEsBAhQAFAAAAAgA&#10;h07iQKx8M8UkAgAAPwQAAA4AAAAAAAAAAQAgAAAAKAEAAGRycy9lMm9Eb2MueG1sUEsFBgAAAAAG&#10;AAYAWQEAAL4FAAAAAA==&#10;">
                <v:fill on="t" focussize="0,0"/>
                <v:stroke weight="0.5pt" color="#FFFFFF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方正黑体_GBK"/>
          <w:sz w:val="28"/>
          <w:szCs w:val="28"/>
        </w:rPr>
        <w:t>六、项目负责人</w:t>
      </w:r>
      <w:r>
        <w:rPr>
          <w:rFonts w:hint="eastAsia" w:ascii="Times New Roman" w:hAnsi="Times New Roman" w:eastAsia="方正黑体_GBK"/>
          <w:sz w:val="28"/>
          <w:szCs w:val="28"/>
        </w:rPr>
        <w:t>（不超过</w:t>
      </w:r>
      <w:r>
        <w:rPr>
          <w:rFonts w:hint="eastAsia" w:ascii="宋体" w:hAnsi="宋体" w:eastAsia="方正黑体_GBK"/>
          <w:sz w:val="28"/>
          <w:szCs w:val="28"/>
        </w:rPr>
        <w:t>2</w:t>
      </w:r>
      <w:r>
        <w:rPr>
          <w:rFonts w:hint="eastAsia" w:ascii="Times New Roman" w:hAnsi="Times New Roman" w:eastAsia="方正黑体_GBK"/>
          <w:sz w:val="28"/>
          <w:szCs w:val="28"/>
        </w:rPr>
        <w:t>人）</w:t>
      </w:r>
    </w:p>
    <w:tbl>
      <w:tblPr>
        <w:tblStyle w:val="7"/>
        <w:tblW w:w="14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姓  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性别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职务</w:t>
            </w:r>
            <w:r>
              <w:rPr>
                <w:rFonts w:hint="eastAsia" w:ascii="Times New Roman" w:hAnsi="Times New Roman" w:eastAsia="方正黑体_GBK"/>
                <w:sz w:val="28"/>
              </w:rPr>
              <w:t>/</w:t>
            </w:r>
            <w:r>
              <w:rPr>
                <w:rFonts w:ascii="Times New Roman" w:hAnsi="Times New Roman" w:eastAsia="方正黑体_GBK"/>
                <w:sz w:val="28"/>
              </w:rPr>
              <w:t>职称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所学专业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现从事专业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所 在 单 位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firstLine="24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方正黑体_GBK"/>
          <w:sz w:val="28"/>
          <w:szCs w:val="28"/>
        </w:rPr>
      </w:pPr>
      <w:r>
        <w:rPr>
          <w:rFonts w:ascii="Times New Roman" w:hAnsi="Times New Roman" w:eastAsia="方正黑体_GBK"/>
          <w:sz w:val="28"/>
          <w:szCs w:val="28"/>
        </w:rPr>
        <w:t>七、主要研究人员</w:t>
      </w:r>
    </w:p>
    <w:tbl>
      <w:tblPr>
        <w:tblStyle w:val="7"/>
        <w:tblW w:w="14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姓  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性别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职务</w:t>
            </w:r>
            <w:r>
              <w:rPr>
                <w:rFonts w:hint="eastAsia" w:ascii="Times New Roman" w:hAnsi="Times New Roman" w:eastAsia="方正黑体_GBK"/>
                <w:sz w:val="28"/>
              </w:rPr>
              <w:t>/</w:t>
            </w:r>
            <w:r>
              <w:rPr>
                <w:rFonts w:ascii="Times New Roman" w:hAnsi="Times New Roman" w:eastAsia="方正黑体_GBK"/>
                <w:sz w:val="28"/>
              </w:rPr>
              <w:t>职称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所学专业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现从事专业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所 在 单 位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eastAsia="黑体"/>
                <w:sz w:val="2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方正黑体_GBK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435" w:charSpace="0"/>
        </w:sectPr>
      </w:pPr>
    </w:p>
    <w:p>
      <w:pPr>
        <w:spacing w:line="560" w:lineRule="exact"/>
        <w:ind w:firstLine="560" w:firstLineChars="200"/>
        <w:rPr>
          <w:rFonts w:ascii="Times New Roman" w:hAnsi="Times New Roman" w:eastAsia="方正黑体_GBK"/>
          <w:sz w:val="28"/>
          <w:szCs w:val="28"/>
        </w:rPr>
      </w:pPr>
      <w:r>
        <w:rPr>
          <w:rFonts w:ascii="Times New Roman" w:hAnsi="Times New Roman" w:eastAsia="方正黑体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7721600</wp:posOffset>
                </wp:positionH>
                <wp:positionV relativeFrom="paragraph">
                  <wp:posOffset>191770</wp:posOffset>
                </wp:positionV>
                <wp:extent cx="1391920" cy="607060"/>
                <wp:effectExtent l="0" t="0" r="17780" b="254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607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608pt;margin-top:15.1pt;height:47.8pt;width:109.6pt;z-index:251659264;mso-width-relative:page;mso-height-relative:page;" fillcolor="#FFFFFF" filled="t" stroked="f" coordsize="21600,21600" o:gfxdata="UEsDBAoAAAAAAIdO4kAAAAAAAAAAAAAAAAAEAAAAZHJzL1BLAwQUAAAACACHTuJA4EbPcdcAAAAM&#10;AQAADwAAAGRycy9kb3ducmV2LnhtbE2PwU7DMBBE70j8g7VI3KidpC0hxKkQojc40PIB29gkgXgd&#10;xW4a/p7NCW47mtHsm3I3u15MdgydJw3JSoGwVHvTUaPh47i/y0GEiGSw92Q1/NgAu+r6qsTC+Au9&#10;2+kQG8ElFArU0MY4FFKGurUOw8oPltj79KPDyHJspBnxwuWul6lSW+mwI/7Q4mCfW1t/H85OQ/1k&#10;pmxvmpevh2O3nvNXfKN71Pr2JlGPIKKd418YFnxGh4qZTv5MJoiedZpseUzUkKkUxJJYZxu+Tou3&#10;yUFWpfw/ovoFUEsDBBQAAAAIAIdO4kD/4XhYPQIAAIgEAAAOAAAAZHJzL2Uyb0RvYy54bWytVE2P&#10;0zAQvSPxHyzfadLS7dKo6Wrpqghp+ZB2EWfHcRILx2Nst0n59YzttFQgcUDkYNkez8d7byabu7FX&#10;5Cisk6BLOp/llAjNoZa6LemX5/2rN5Q4z3TNFGhR0pNw9G778sVmMIVYQAeqFpZgEO2KwZS0894U&#10;WeZ4J3rmZmCERmMDtmcej7bNassGjN6rbJHnq2wAWxsLXDiHtw/JSLcxftMI7j81jROeqJJibT6u&#10;Nq5VWLPthhWtZaaTfCqD/UMVPZMak15CPTDPyMHKP0L1kltw0PgZhz6DppFcRAyIZp7/huapY0ZE&#10;LEiOMxea3P8Lyz8eP1si65IuKNGsR4mexejJWxjJMrAzGFfgoyeDz/yI16hyROrMI/BvjmjYdUy3&#10;4t5aGDrBaqxuHjyzK9cUx4Ug1fABakzDDh5ioLGxfaAOySAYHVU6XZQJpfCQ8vV6vl6giaNtld/m&#10;qyhdxoqzt7HOvxPQk7ApqUXlY3R2fHQ+VMOK85NJp3ovlSIW/Ffpu0h1SBuNDn3ShhhAPOna2bba&#10;KUuODJtpH7+IE1V316/nefgSSX91wZracyolNUEaS3qzTO7EcaYECpPIjK0VSw6plA6rhgAhgUs3&#10;Irb8hDjwHyhP5PuxGic9K6hPqARCj3Tj+OKmA/uDkgFHoaTu+4FZQYl6rxH9er5chtmJh+XNbdDB&#10;XluqawvTHEOV1FPEE7Y7n+btYKxsO8yU+kfDPXZAI6M4odRU1dQ32O5Rs2k0wzxdn+OrXz+Q7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gRs9x1wAAAAwBAAAPAAAAAAAAAAEAIAAAACIAAABkcnMv&#10;ZG93bnJldi54bWxQSwECFAAUAAAACACHTuJA/+F4WD0CAACIBAAADgAAAAAAAAABACAAAAAmAQAA&#10;ZHJzL2Uyb0RvYy54bWxQSwUGAAAAAAYABgBZAQAA1QUAAAAA&#10;">
                <v:fill type="gradient" on="t" color2="#FFFFFF" focus="100%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黑体_GBK"/>
          <w:sz w:val="28"/>
          <w:szCs w:val="28"/>
        </w:rPr>
        <w:t>八、经费预算</w:t>
      </w:r>
    </w:p>
    <w:p>
      <w:pPr>
        <w:spacing w:line="560" w:lineRule="exact"/>
        <w:ind w:firstLine="560" w:firstLineChars="200"/>
        <w:jc w:val="center"/>
        <w:rPr>
          <w:rFonts w:ascii="Times New Roman" w:hAnsi="Times New Roman" w:eastAsia="方正黑体_GBK"/>
          <w:sz w:val="28"/>
          <w:szCs w:val="28"/>
        </w:rPr>
      </w:pPr>
      <w:r>
        <w:rPr>
          <w:rFonts w:ascii="Times New Roman" w:hAnsi="Times New Roman" w:eastAsia="方正黑体_GBK"/>
          <w:sz w:val="28"/>
          <w:szCs w:val="28"/>
        </w:rPr>
        <w:t>（一）申请省知识产权软科学研究项目经费资助预算表</w:t>
      </w:r>
    </w:p>
    <w:tbl>
      <w:tblPr>
        <w:tblStyle w:val="7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225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序号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经费开支科目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预算金额（万元）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说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         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8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9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10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11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12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合  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spacing w:after="120" w:line="56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5"/>
      <w:ind w:left="640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DB7"/>
    <w:multiLevelType w:val="multilevel"/>
    <w:tmpl w:val="2AA82DB7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C2"/>
    <w:rsid w:val="001757D7"/>
    <w:rsid w:val="00366CCE"/>
    <w:rsid w:val="003951CB"/>
    <w:rsid w:val="003A2D67"/>
    <w:rsid w:val="004F5D53"/>
    <w:rsid w:val="005651DF"/>
    <w:rsid w:val="005822C4"/>
    <w:rsid w:val="006A01E7"/>
    <w:rsid w:val="006C7CB3"/>
    <w:rsid w:val="008217E9"/>
    <w:rsid w:val="008F78DE"/>
    <w:rsid w:val="00D55F1F"/>
    <w:rsid w:val="00F019C2"/>
    <w:rsid w:val="00F46750"/>
    <w:rsid w:val="310810F6"/>
    <w:rsid w:val="DFFF2803"/>
    <w:rsid w:val="FBED4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2"/>
    <w:qFormat/>
    <w:uiPriority w:val="0"/>
    <w:pPr>
      <w:spacing w:after="120"/>
      <w:ind w:left="420" w:leftChars="200"/>
    </w:pPr>
    <w:rPr>
      <w:rFonts w:ascii="Times New Roman" w:hAnsi="Times New Roman" w:eastAsia="宋体"/>
      <w:sz w:val="16"/>
      <w:szCs w:val="1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2">
    <w:name w:val="正文文本缩进 3 Char"/>
    <w:link w:val="5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3">
    <w:name w:val="页脚 Char1"/>
    <w:basedOn w:val="6"/>
    <w:semiHidden/>
    <w:qFormat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4">
    <w:name w:val="正文文本缩进 3 Char1"/>
    <w:basedOn w:val="6"/>
    <w:semiHidden/>
    <w:qFormat/>
    <w:uiPriority w:val="99"/>
    <w:rPr>
      <w:rFonts w:ascii="Calibri" w:hAnsi="Calibri" w:eastAsia="仿宋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9</Pages>
  <Words>248</Words>
  <Characters>1419</Characters>
  <Lines>11</Lines>
  <Paragraphs>3</Paragraphs>
  <TotalTime>19.6666666666667</TotalTime>
  <ScaleCrop>false</ScaleCrop>
  <LinksUpToDate>false</LinksUpToDate>
  <CharactersWithSpaces>1664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2020-09-21T23:28:00Z</dcterms:created>
  <dc:creator>NTKO</dc:creator>
  <cp:lastModifiedBy>WHFW</cp:lastModifiedBy>
  <cp:lastPrinted>2020-09-22T00:00:00Z</cp:lastPrinted>
  <dcterms:modified xsi:type="dcterms:W3CDTF">2021-04-02T08:54:22Z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