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20" w:lineRule="exact"/>
        <w:rPr>
          <w:rFonts w:hint="eastAsia" w:ascii="黑体" w:hAnsi="黑体" w:eastAsia="黑体" w:cs="Arial"/>
          <w:color w:val="000000"/>
          <w:kern w:val="0"/>
          <w:sz w:val="32"/>
          <w:szCs w:val="32"/>
        </w:rPr>
      </w:pPr>
      <w:r>
        <w:rPr>
          <w:rFonts w:hint="eastAsia" w:ascii="黑体" w:hAnsi="黑体" w:eastAsia="黑体" w:cs="Arial"/>
          <w:color w:val="000000"/>
          <w:kern w:val="0"/>
          <w:sz w:val="32"/>
          <w:szCs w:val="32"/>
        </w:rPr>
        <w:t>附件</w:t>
      </w:r>
    </w:p>
    <w:p>
      <w:pPr>
        <w:widowControl/>
        <w:spacing w:line="520" w:lineRule="exact"/>
        <w:rPr>
          <w:rFonts w:hint="eastAsia" w:ascii="黑体" w:hAnsi="黑体" w:eastAsia="黑体" w:cs="Arial"/>
          <w:color w:val="000000"/>
          <w:kern w:val="0"/>
          <w:sz w:val="32"/>
          <w:szCs w:val="32"/>
        </w:rPr>
      </w:pPr>
    </w:p>
    <w:p>
      <w:pPr>
        <w:widowControl/>
        <w:spacing w:line="520" w:lineRule="exact"/>
        <w:jc w:val="center"/>
        <w:rPr>
          <w:rFonts w:hint="eastAsia" w:ascii="方正小标宋简体" w:hAnsi="方正小标宋简体" w:eastAsia="方正小标宋简体" w:cs="方正小标宋简体"/>
          <w:color w:val="000000"/>
          <w:kern w:val="0"/>
          <w:sz w:val="36"/>
          <w:szCs w:val="36"/>
        </w:rPr>
      </w:pPr>
      <w:r>
        <w:rPr>
          <w:rFonts w:hint="eastAsia" w:ascii="方正小标宋简体" w:hAnsi="方正小标宋简体" w:eastAsia="方正小标宋简体" w:cs="方正小标宋简体"/>
          <w:color w:val="000000"/>
          <w:kern w:val="0"/>
          <w:sz w:val="36"/>
          <w:szCs w:val="36"/>
        </w:rPr>
        <w:t>202</w:t>
      </w:r>
      <w:r>
        <w:rPr>
          <w:rFonts w:hint="eastAsia" w:ascii="方正小标宋简体" w:hAnsi="方正小标宋简体" w:eastAsia="方正小标宋简体" w:cs="方正小标宋简体"/>
          <w:color w:val="000000"/>
          <w:kern w:val="0"/>
          <w:sz w:val="36"/>
          <w:szCs w:val="36"/>
          <w:lang w:val="en-US" w:eastAsia="zh-CN"/>
        </w:rPr>
        <w:t>1</w:t>
      </w:r>
      <w:r>
        <w:rPr>
          <w:rFonts w:hint="eastAsia" w:ascii="方正小标宋简体" w:hAnsi="方正小标宋简体" w:eastAsia="方正小标宋简体" w:cs="方正小标宋简体"/>
          <w:color w:val="000000"/>
          <w:kern w:val="0"/>
          <w:sz w:val="36"/>
          <w:szCs w:val="36"/>
        </w:rPr>
        <w:t>年度省知识产权软科学研究项目拟立项项目名单</w:t>
      </w:r>
    </w:p>
    <w:p>
      <w:pPr>
        <w:widowControl/>
        <w:spacing w:line="520" w:lineRule="exact"/>
        <w:jc w:val="center"/>
        <w:rPr>
          <w:rFonts w:hint="eastAsia" w:ascii="方正小标宋简体" w:hAnsi="方正小标宋简体" w:eastAsia="方正小标宋简体" w:cs="方正小标宋简体"/>
          <w:color w:val="000000"/>
          <w:kern w:val="0"/>
          <w:sz w:val="36"/>
          <w:szCs w:val="36"/>
        </w:rPr>
      </w:pPr>
    </w:p>
    <w:tbl>
      <w:tblPr>
        <w:tblStyle w:val="6"/>
        <w:tblW w:w="8965"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00"/>
        <w:gridCol w:w="1148"/>
        <w:gridCol w:w="2837"/>
        <w:gridCol w:w="43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序号</w:t>
            </w:r>
          </w:p>
        </w:tc>
        <w:tc>
          <w:tcPr>
            <w:tcW w:w="1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类别</w:t>
            </w:r>
          </w:p>
        </w:tc>
        <w:tc>
          <w:tcPr>
            <w:tcW w:w="28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项目申报单位</w:t>
            </w:r>
          </w:p>
        </w:tc>
        <w:tc>
          <w:tcPr>
            <w:tcW w:w="4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项目名称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w:t>
            </w:r>
          </w:p>
        </w:tc>
        <w:tc>
          <w:tcPr>
            <w:tcW w:w="11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分析评议类</w:t>
            </w:r>
          </w:p>
        </w:tc>
        <w:tc>
          <w:tcPr>
            <w:tcW w:w="28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国家知识产权局专利局专利审查协作湖北中心</w:t>
            </w:r>
          </w:p>
        </w:tc>
        <w:tc>
          <w:tcPr>
            <w:tcW w:w="4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激光产业的知识产权评议及风险应对研究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w:t>
            </w:r>
          </w:p>
        </w:tc>
        <w:tc>
          <w:tcPr>
            <w:tcW w:w="114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专项研究类</w:t>
            </w:r>
          </w:p>
        </w:tc>
        <w:tc>
          <w:tcPr>
            <w:tcW w:w="28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武汉理工大学</w:t>
            </w:r>
          </w:p>
        </w:tc>
        <w:tc>
          <w:tcPr>
            <w:tcW w:w="4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基于AI的高校专利收储与转移转化机制及路径研究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w:t>
            </w:r>
          </w:p>
        </w:tc>
        <w:tc>
          <w:tcPr>
            <w:tcW w:w="114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color w:val="000000"/>
                <w:sz w:val="24"/>
                <w:szCs w:val="24"/>
                <w:u w:val="none"/>
              </w:rPr>
            </w:pPr>
          </w:p>
        </w:tc>
        <w:tc>
          <w:tcPr>
            <w:tcW w:w="28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中部知光技术转移有限公司</w:t>
            </w:r>
          </w:p>
        </w:tc>
        <w:tc>
          <w:tcPr>
            <w:tcW w:w="4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高校专利技术转移转化机制创新及路径研究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4</w:t>
            </w:r>
          </w:p>
        </w:tc>
        <w:tc>
          <w:tcPr>
            <w:tcW w:w="114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一般研究类</w:t>
            </w:r>
          </w:p>
        </w:tc>
        <w:tc>
          <w:tcPr>
            <w:tcW w:w="28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武汉工程大学</w:t>
            </w:r>
          </w:p>
        </w:tc>
        <w:tc>
          <w:tcPr>
            <w:tcW w:w="4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湖北省上市后备企业知识产权风险防范指引研究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5</w:t>
            </w:r>
          </w:p>
        </w:tc>
        <w:tc>
          <w:tcPr>
            <w:tcW w:w="114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color w:val="000000"/>
                <w:sz w:val="24"/>
                <w:szCs w:val="24"/>
                <w:u w:val="none"/>
              </w:rPr>
            </w:pPr>
          </w:p>
        </w:tc>
        <w:tc>
          <w:tcPr>
            <w:tcW w:w="28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湖北省科技创业服务中心有限公司</w:t>
            </w:r>
          </w:p>
        </w:tc>
        <w:tc>
          <w:tcPr>
            <w:tcW w:w="4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双创背景下优化知识产权公共服务体系优化建设研究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6</w:t>
            </w:r>
          </w:p>
        </w:tc>
        <w:tc>
          <w:tcPr>
            <w:tcW w:w="114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color w:val="000000"/>
                <w:sz w:val="24"/>
                <w:szCs w:val="24"/>
                <w:u w:val="none"/>
              </w:rPr>
            </w:pPr>
          </w:p>
        </w:tc>
        <w:tc>
          <w:tcPr>
            <w:tcW w:w="28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湖北师范大学</w:t>
            </w:r>
          </w:p>
        </w:tc>
        <w:tc>
          <w:tcPr>
            <w:tcW w:w="4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黄石市传统制造业企业转型升级中的知识产权风险预警研究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7</w:t>
            </w:r>
          </w:p>
        </w:tc>
        <w:tc>
          <w:tcPr>
            <w:tcW w:w="114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color w:val="000000"/>
                <w:sz w:val="24"/>
                <w:szCs w:val="24"/>
                <w:u w:val="none"/>
              </w:rPr>
            </w:pPr>
          </w:p>
        </w:tc>
        <w:tc>
          <w:tcPr>
            <w:tcW w:w="28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合享汇智信息科技集团有限公司</w:t>
            </w:r>
          </w:p>
        </w:tc>
        <w:tc>
          <w:tcPr>
            <w:tcW w:w="4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湖北省航空航天产业知识产权全链条保护研究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8</w:t>
            </w:r>
          </w:p>
        </w:tc>
        <w:tc>
          <w:tcPr>
            <w:tcW w:w="114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color w:val="000000"/>
                <w:sz w:val="24"/>
                <w:szCs w:val="24"/>
                <w:u w:val="none"/>
              </w:rPr>
            </w:pPr>
          </w:p>
        </w:tc>
        <w:tc>
          <w:tcPr>
            <w:tcW w:w="28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武汉科技大学</w:t>
            </w:r>
          </w:p>
        </w:tc>
        <w:tc>
          <w:tcPr>
            <w:tcW w:w="4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湖北省知识产权人才体系现状与发展对策研究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9</w:t>
            </w:r>
          </w:p>
        </w:tc>
        <w:tc>
          <w:tcPr>
            <w:tcW w:w="114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color w:val="000000"/>
                <w:sz w:val="24"/>
                <w:szCs w:val="24"/>
                <w:u w:val="none"/>
              </w:rPr>
            </w:pPr>
          </w:p>
        </w:tc>
        <w:tc>
          <w:tcPr>
            <w:tcW w:w="28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华中科技大学</w:t>
            </w:r>
          </w:p>
        </w:tc>
        <w:tc>
          <w:tcPr>
            <w:tcW w:w="4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数字经济环境下地理标志保护与运营模式创新研究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5" w:hRule="atLeast"/>
        </w:trPr>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10</w:t>
            </w:r>
          </w:p>
        </w:tc>
        <w:tc>
          <w:tcPr>
            <w:tcW w:w="114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color w:val="000000"/>
                <w:sz w:val="24"/>
                <w:szCs w:val="24"/>
                <w:u w:val="none"/>
              </w:rPr>
            </w:pPr>
          </w:p>
        </w:tc>
        <w:tc>
          <w:tcPr>
            <w:tcW w:w="28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三峡大学</w:t>
            </w:r>
          </w:p>
        </w:tc>
        <w:tc>
          <w:tcPr>
            <w:tcW w:w="4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知识产权运营城市专利密集型产业统计报表制度设计-</w:t>
            </w:r>
            <w:r>
              <w:rPr>
                <w:rStyle w:val="12"/>
                <w:rFonts w:hAnsi="宋体"/>
                <w:lang w:val="en-US" w:eastAsia="zh-CN" w:bidi="ar"/>
              </w:rPr>
              <w:t>-基于宜昌的实证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11</w:t>
            </w:r>
          </w:p>
        </w:tc>
        <w:tc>
          <w:tcPr>
            <w:tcW w:w="114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color w:val="000000"/>
                <w:sz w:val="24"/>
                <w:szCs w:val="24"/>
                <w:u w:val="none"/>
              </w:rPr>
            </w:pPr>
          </w:p>
        </w:tc>
        <w:tc>
          <w:tcPr>
            <w:tcW w:w="28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湖北省科技信息研究院</w:t>
            </w:r>
          </w:p>
        </w:tc>
        <w:tc>
          <w:tcPr>
            <w:tcW w:w="4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乡村振兴背景下湖北省地理标志保护与运用研究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12</w:t>
            </w:r>
          </w:p>
        </w:tc>
        <w:tc>
          <w:tcPr>
            <w:tcW w:w="114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color w:val="000000"/>
                <w:sz w:val="24"/>
                <w:szCs w:val="24"/>
                <w:u w:val="none"/>
              </w:rPr>
            </w:pPr>
          </w:p>
        </w:tc>
        <w:tc>
          <w:tcPr>
            <w:tcW w:w="28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湖北第二师范学院</w:t>
            </w:r>
          </w:p>
        </w:tc>
        <w:tc>
          <w:tcPr>
            <w:tcW w:w="4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知识产权公共服务体系的构建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13</w:t>
            </w:r>
          </w:p>
        </w:tc>
        <w:tc>
          <w:tcPr>
            <w:tcW w:w="114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color w:val="000000"/>
                <w:sz w:val="24"/>
                <w:szCs w:val="24"/>
                <w:u w:val="none"/>
              </w:rPr>
            </w:pPr>
          </w:p>
        </w:tc>
        <w:tc>
          <w:tcPr>
            <w:tcW w:w="28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湖北汽车工业学院</w:t>
            </w:r>
          </w:p>
        </w:tc>
        <w:tc>
          <w:tcPr>
            <w:tcW w:w="4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强省战略背景下湖北省复合性应用型知识产权人才的培养思路与发展建议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14</w:t>
            </w:r>
          </w:p>
        </w:tc>
        <w:tc>
          <w:tcPr>
            <w:tcW w:w="114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color w:val="000000"/>
                <w:sz w:val="24"/>
                <w:szCs w:val="24"/>
                <w:u w:val="none"/>
              </w:rPr>
            </w:pPr>
          </w:p>
        </w:tc>
        <w:tc>
          <w:tcPr>
            <w:tcW w:w="28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湖北省标准化与质量研究院</w:t>
            </w:r>
          </w:p>
        </w:tc>
        <w:tc>
          <w:tcPr>
            <w:tcW w:w="43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标准潜在必要专利预警机制研究——以湖北省电子信息为例</w:t>
            </w:r>
          </w:p>
        </w:tc>
      </w:tr>
    </w:tbl>
    <w:p>
      <w:pPr>
        <w:jc w:val="both"/>
        <w:rPr>
          <w:rFonts w:ascii="仿宋_GB2312" w:eastAsia="仿宋_GB2312"/>
          <w:sz w:val="32"/>
          <w:szCs w:val="32"/>
        </w:rPr>
      </w:pPr>
    </w:p>
    <w:sectPr>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altName w:val="Arial Unicode MS"/>
    <w:panose1 w:val="02000000000000000000"/>
    <w:charset w:val="86"/>
    <w:family w:val="script"/>
    <w:pitch w:val="default"/>
    <w:sig w:usb0="00000000" w:usb1="00000000" w:usb2="00000012" w:usb3="00000000" w:csb0="00040001" w:csb1="00000000"/>
  </w:font>
  <w:font w:name="Arial Unicode MS">
    <w:panose1 w:val="020B0604020202020204"/>
    <w:charset w:val="86"/>
    <w:family w:val="auto"/>
    <w:pitch w:val="default"/>
    <w:sig w:usb0="FFFFFFFF" w:usb1="E9FFFFFF" w:usb2="0000003F" w:usb3="00000000" w:csb0="603F01FF" w:csb1="FFFF0000"/>
  </w:font>
  <w:font w:name="Cambria">
    <w:panose1 w:val="02040503050406030204"/>
    <w:charset w:val="00"/>
    <w:family w:val="auto"/>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9CF"/>
    <w:rsid w:val="0002346E"/>
    <w:rsid w:val="00177BA4"/>
    <w:rsid w:val="00183916"/>
    <w:rsid w:val="001E6C03"/>
    <w:rsid w:val="002149BD"/>
    <w:rsid w:val="00276244"/>
    <w:rsid w:val="002A2F0E"/>
    <w:rsid w:val="002E5C5C"/>
    <w:rsid w:val="003678AB"/>
    <w:rsid w:val="003C4477"/>
    <w:rsid w:val="004008EC"/>
    <w:rsid w:val="00425B4F"/>
    <w:rsid w:val="005409CF"/>
    <w:rsid w:val="00556623"/>
    <w:rsid w:val="00792431"/>
    <w:rsid w:val="007B32C8"/>
    <w:rsid w:val="0088784C"/>
    <w:rsid w:val="008B47C6"/>
    <w:rsid w:val="00935CF0"/>
    <w:rsid w:val="0098635C"/>
    <w:rsid w:val="009A2DB3"/>
    <w:rsid w:val="00A53A8E"/>
    <w:rsid w:val="00B44889"/>
    <w:rsid w:val="00B51EE4"/>
    <w:rsid w:val="00B63C63"/>
    <w:rsid w:val="00B64DF3"/>
    <w:rsid w:val="00B72841"/>
    <w:rsid w:val="00C15EBF"/>
    <w:rsid w:val="00C503D3"/>
    <w:rsid w:val="00C70253"/>
    <w:rsid w:val="00D3264D"/>
    <w:rsid w:val="00D506D3"/>
    <w:rsid w:val="00D86BF6"/>
    <w:rsid w:val="00DA69B2"/>
    <w:rsid w:val="00E56693"/>
    <w:rsid w:val="00E75ACF"/>
    <w:rsid w:val="00EA45B8"/>
    <w:rsid w:val="00F10976"/>
    <w:rsid w:val="00F64051"/>
    <w:rsid w:val="184F0284"/>
    <w:rsid w:val="56B54B0C"/>
    <w:rsid w:val="EF59F5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 Char"/>
    <w:basedOn w:val="8"/>
    <w:link w:val="4"/>
    <w:qFormat/>
    <w:uiPriority w:val="99"/>
    <w:rPr>
      <w:sz w:val="18"/>
      <w:szCs w:val="18"/>
    </w:rPr>
  </w:style>
  <w:style w:type="character" w:customStyle="1" w:styleId="10">
    <w:name w:val="页脚 Char"/>
    <w:basedOn w:val="8"/>
    <w:link w:val="3"/>
    <w:qFormat/>
    <w:uiPriority w:val="99"/>
    <w:rPr>
      <w:sz w:val="18"/>
      <w:szCs w:val="18"/>
    </w:rPr>
  </w:style>
  <w:style w:type="character" w:customStyle="1" w:styleId="11">
    <w:name w:val="批注框文本 Char"/>
    <w:basedOn w:val="8"/>
    <w:link w:val="2"/>
    <w:semiHidden/>
    <w:qFormat/>
    <w:uiPriority w:val="99"/>
    <w:rPr>
      <w:sz w:val="18"/>
      <w:szCs w:val="18"/>
    </w:rPr>
  </w:style>
  <w:style w:type="character" w:customStyle="1" w:styleId="12">
    <w:name w:val="font11"/>
    <w:basedOn w:val="8"/>
    <w:qFormat/>
    <w:uiPriority w:val="0"/>
    <w:rPr>
      <w:rFonts w:hint="eastAsia" w:ascii="仿宋_GB2312" w:eastAsia="仿宋_GB2312" w:cs="仿宋_GB2312"/>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94</Words>
  <Characters>539</Characters>
  <Lines>4</Lines>
  <Paragraphs>1</Paragraphs>
  <TotalTime>64</TotalTime>
  <ScaleCrop>false</ScaleCrop>
  <LinksUpToDate>false</LinksUpToDate>
  <CharactersWithSpaces>632</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2020-11-05T18:04:00Z</dcterms:created>
  <dc:creator>lenovo</dc:creator>
  <cp:lastModifiedBy>chocolate</cp:lastModifiedBy>
  <cp:lastPrinted>2021-06-04T17:08:00Z</cp:lastPrinted>
  <dcterms:modified xsi:type="dcterms:W3CDTF">2021-06-04T10:49:31Z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D5862D7403A64845882F936548874A72</vt:lpwstr>
  </property>
</Properties>
</file>