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湖北省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知识产权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标准化技术委员会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委员登记表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9033" w:type="dxa"/>
        <w:tblInd w:w="-7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3"/>
        <w:gridCol w:w="727"/>
        <w:gridCol w:w="556"/>
        <w:gridCol w:w="1052"/>
        <w:gridCol w:w="90"/>
        <w:gridCol w:w="712"/>
        <w:gridCol w:w="15"/>
        <w:gridCol w:w="1142"/>
        <w:gridCol w:w="1072"/>
        <w:gridCol w:w="596"/>
        <w:gridCol w:w="17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128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姓名</w:t>
            </w:r>
          </w:p>
        </w:tc>
        <w:tc>
          <w:tcPr>
            <w:tcW w:w="128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2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hint="eastAsia" w:ascii="方正仿宋_GBK" w:eastAsia="方正仿宋_GBK"/>
                <w:sz w:val="24"/>
              </w:rPr>
              <w:t>别</w:t>
            </w:r>
          </w:p>
        </w:tc>
        <w:tc>
          <w:tcPr>
            <w:tcW w:w="71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57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出生年月</w:t>
            </w:r>
          </w:p>
        </w:tc>
        <w:tc>
          <w:tcPr>
            <w:tcW w:w="1668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88" w:type="dxa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both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二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hint="eastAsia" w:ascii="方正仿宋_GBK" w:eastAsia="方正仿宋_GBK"/>
                <w:sz w:val="24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彩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hint="eastAsia" w:ascii="方正仿宋_GBK" w:eastAsia="方正仿宋_GBK"/>
                <w:sz w:val="24"/>
              </w:rPr>
              <w:t>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照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hint="eastAsia" w:ascii="方正仿宋_GBK" w:eastAsia="方正仿宋_GBK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128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民族</w:t>
            </w:r>
          </w:p>
        </w:tc>
        <w:tc>
          <w:tcPr>
            <w:tcW w:w="128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2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工作单位</w:t>
            </w:r>
          </w:p>
        </w:tc>
        <w:tc>
          <w:tcPr>
            <w:tcW w:w="3537" w:type="dxa"/>
            <w:gridSpan w:val="5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textAlignment w:val="auto"/>
              <w:rPr>
                <w:rFonts w:hint="default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1788" w:type="dxa"/>
            <w:vMerge w:val="continue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ind w:firstLine="48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1" w:hRule="atLeast"/>
        </w:trPr>
        <w:tc>
          <w:tcPr>
            <w:tcW w:w="128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eastAsia="方正仿宋_GBK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</w:rPr>
              <w:t>技术职称及聘任时间</w:t>
            </w:r>
          </w:p>
        </w:tc>
        <w:tc>
          <w:tcPr>
            <w:tcW w:w="5962" w:type="dxa"/>
            <w:gridSpan w:val="9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88" w:type="dxa"/>
            <w:vMerge w:val="continue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</w:trPr>
        <w:tc>
          <w:tcPr>
            <w:tcW w:w="128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身份证号</w:t>
            </w:r>
          </w:p>
        </w:tc>
        <w:tc>
          <w:tcPr>
            <w:tcW w:w="5962" w:type="dxa"/>
            <w:gridSpan w:val="9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88" w:type="dxa"/>
            <w:vMerge w:val="continue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28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行政职务</w:t>
            </w:r>
          </w:p>
        </w:tc>
        <w:tc>
          <w:tcPr>
            <w:tcW w:w="128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2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从事专业</w:t>
            </w:r>
          </w:p>
        </w:tc>
        <w:tc>
          <w:tcPr>
            <w:tcW w:w="5325" w:type="dxa"/>
            <w:gridSpan w:val="6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28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通信地址</w:t>
            </w:r>
          </w:p>
        </w:tc>
        <w:tc>
          <w:tcPr>
            <w:tcW w:w="7750" w:type="dxa"/>
            <w:gridSpan w:val="10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28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邮政编码</w:t>
            </w:r>
          </w:p>
        </w:tc>
        <w:tc>
          <w:tcPr>
            <w:tcW w:w="128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2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联系电话</w:t>
            </w:r>
          </w:p>
        </w:tc>
        <w:tc>
          <w:tcPr>
            <w:tcW w:w="1869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60" w:after="260"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7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07" w:firstLine="1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电子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邮</w:t>
            </w:r>
            <w:r>
              <w:rPr>
                <w:rFonts w:hint="eastAsia" w:ascii="方正仿宋_GBK" w:eastAsia="方正仿宋_GBK"/>
                <w:sz w:val="24"/>
              </w:rPr>
              <w:t>箱</w:t>
            </w:r>
          </w:p>
        </w:tc>
        <w:tc>
          <w:tcPr>
            <w:tcW w:w="2384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28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毕业院校</w:t>
            </w:r>
          </w:p>
        </w:tc>
        <w:tc>
          <w:tcPr>
            <w:tcW w:w="4294" w:type="dxa"/>
            <w:gridSpan w:val="7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7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所学专业</w:t>
            </w:r>
          </w:p>
        </w:tc>
        <w:tc>
          <w:tcPr>
            <w:tcW w:w="2384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28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毕业时间</w:t>
            </w:r>
          </w:p>
        </w:tc>
        <w:tc>
          <w:tcPr>
            <w:tcW w:w="2335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696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年     月     </w:t>
            </w:r>
          </w:p>
        </w:tc>
        <w:tc>
          <w:tcPr>
            <w:tcW w:w="817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学历</w:t>
            </w:r>
          </w:p>
        </w:tc>
        <w:tc>
          <w:tcPr>
            <w:tcW w:w="114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7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学位</w:t>
            </w:r>
          </w:p>
        </w:tc>
        <w:tc>
          <w:tcPr>
            <w:tcW w:w="2384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3" w:hRule="atLeast"/>
        </w:trPr>
        <w:tc>
          <w:tcPr>
            <w:tcW w:w="9033" w:type="dxa"/>
            <w:gridSpan w:val="11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会何种外语</w:t>
            </w:r>
            <w:r>
              <w:rPr>
                <w:rFonts w:ascii="方正仿宋_GBK" w:eastAsia="方正仿宋_GBK"/>
                <w:sz w:val="24"/>
              </w:rPr>
              <w:t xml:space="preserve">  1. </w:t>
            </w:r>
            <w:r>
              <w:rPr>
                <w:rFonts w:hint="eastAsia" w:ascii="方正仿宋_GBK" w:eastAsia="方正仿宋_GBK"/>
                <w:sz w:val="24"/>
              </w:rPr>
              <w:t>英语□</w:t>
            </w:r>
            <w:r>
              <w:rPr>
                <w:rFonts w:ascii="方正仿宋_GBK" w:eastAsia="方正仿宋_GBK"/>
                <w:sz w:val="24"/>
              </w:rPr>
              <w:t xml:space="preserve">  2. </w:t>
            </w:r>
            <w:r>
              <w:rPr>
                <w:rFonts w:hint="eastAsia" w:ascii="方正仿宋_GBK" w:eastAsia="方正仿宋_GBK"/>
                <w:sz w:val="24"/>
              </w:rPr>
              <w:t>法语</w:t>
            </w:r>
            <w:r>
              <w:rPr>
                <w:rFonts w:ascii="方正仿宋_GBK" w:eastAsia="方正仿宋_GBK"/>
                <w:sz w:val="24"/>
              </w:rPr>
              <w:t xml:space="preserve"> </w:t>
            </w: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方正仿宋_GBK" w:eastAsia="方正仿宋_GBK"/>
                <w:sz w:val="24"/>
              </w:rPr>
              <w:t xml:space="preserve">  3. </w:t>
            </w:r>
            <w:r>
              <w:rPr>
                <w:rFonts w:hint="eastAsia" w:ascii="方正仿宋_GBK" w:eastAsia="方正仿宋_GBK"/>
                <w:sz w:val="24"/>
              </w:rPr>
              <w:t>德语</w:t>
            </w:r>
            <w:r>
              <w:rPr>
                <w:rFonts w:ascii="方正仿宋_GBK" w:eastAsia="方正仿宋_GBK"/>
                <w:sz w:val="24"/>
              </w:rPr>
              <w:t xml:space="preserve"> </w:t>
            </w: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方正仿宋_GBK" w:eastAsia="方正仿宋_GBK"/>
                <w:sz w:val="24"/>
              </w:rPr>
              <w:t xml:space="preserve">  4. </w:t>
            </w:r>
            <w:r>
              <w:rPr>
                <w:rFonts w:hint="eastAsia" w:ascii="方正仿宋_GBK" w:eastAsia="方正仿宋_GBK"/>
                <w:sz w:val="24"/>
              </w:rPr>
              <w:t>日语</w:t>
            </w:r>
            <w:r>
              <w:rPr>
                <w:rFonts w:ascii="方正仿宋_GBK" w:eastAsia="方正仿宋_GBK"/>
                <w:sz w:val="24"/>
              </w:rPr>
              <w:t xml:space="preserve"> </w:t>
            </w: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ascii="方正仿宋_GBK" w:eastAsia="方正仿宋_GBK"/>
                <w:sz w:val="24"/>
              </w:rPr>
              <w:t xml:space="preserve">  5. </w:t>
            </w:r>
            <w:r>
              <w:rPr>
                <w:rFonts w:hint="eastAsia" w:ascii="方正仿宋_GBK" w:eastAsia="方正仿宋_GBK"/>
                <w:sz w:val="24"/>
              </w:rPr>
              <w:t>俄语</w:t>
            </w:r>
            <w:r>
              <w:rPr>
                <w:rFonts w:ascii="方正仿宋_GBK" w:eastAsia="方正仿宋_GBK"/>
                <w:sz w:val="24"/>
              </w:rPr>
              <w:t xml:space="preserve"> </w:t>
            </w:r>
            <w:r>
              <w:rPr>
                <w:rFonts w:hint="eastAsia" w:ascii="方正仿宋_GBK" w:eastAsia="方正仿宋_GBK"/>
                <w:sz w:val="24"/>
              </w:rPr>
              <w:t>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1536" w:firstLineChars="640"/>
              <w:jc w:val="left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z w:val="24"/>
              </w:rPr>
              <w:t xml:space="preserve">6. </w:t>
            </w:r>
            <w:r>
              <w:rPr>
                <w:rFonts w:hint="eastAsia" w:ascii="方正仿宋_GBK" w:eastAsia="方正仿宋_GBK"/>
                <w:sz w:val="24"/>
              </w:rPr>
              <w:t>其他（请注明）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010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有何专业技术特长</w:t>
            </w:r>
          </w:p>
        </w:tc>
        <w:tc>
          <w:tcPr>
            <w:tcW w:w="7023" w:type="dxa"/>
            <w:gridSpan w:val="9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7" w:hRule="atLeast"/>
        </w:trPr>
        <w:tc>
          <w:tcPr>
            <w:tcW w:w="2010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两院院士请填写</w:t>
            </w:r>
          </w:p>
        </w:tc>
        <w:tc>
          <w:tcPr>
            <w:tcW w:w="7023" w:type="dxa"/>
            <w:gridSpan w:val="9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1．□ 科学院院士   担任时间：       年    月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2．□ 工程院院士   担任时间：       年    月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98" w:hRule="atLeast"/>
        </w:trPr>
        <w:tc>
          <w:tcPr>
            <w:tcW w:w="2010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曾主持或参与制修订的标准及在其中承担的主要工作</w:t>
            </w:r>
          </w:p>
        </w:tc>
        <w:tc>
          <w:tcPr>
            <w:tcW w:w="7023" w:type="dxa"/>
            <w:gridSpan w:val="9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textAlignment w:val="auto"/>
              <w:rPr>
                <w:rFonts w:ascii="方正仿宋_GBK" w:eastAsia="方正仿宋_GBK"/>
                <w:color w:val="FF0000"/>
                <w:sz w:val="24"/>
              </w:rPr>
            </w:pP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textAlignment w:val="auto"/>
              <w:rPr>
                <w:rFonts w:ascii="方正仿宋_GBK" w:eastAsia="方正仿宋_GBK"/>
                <w:sz w:val="24"/>
              </w:rPr>
            </w:pP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textAlignment w:val="auto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15" w:hRule="atLeast"/>
        </w:trPr>
        <w:tc>
          <w:tcPr>
            <w:tcW w:w="2010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有何发明、著作、学术论文，发表时间、发表刊物名称</w:t>
            </w:r>
          </w:p>
        </w:tc>
        <w:tc>
          <w:tcPr>
            <w:tcW w:w="7023" w:type="dxa"/>
            <w:gridSpan w:val="9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textAlignment w:val="auto"/>
              <w:rPr>
                <w:rFonts w:ascii="方正仿宋_GBK" w:eastAsia="方正仿宋_GBK"/>
                <w:sz w:val="24"/>
              </w:rPr>
            </w:pP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textAlignment w:val="auto"/>
              <w:rPr>
                <w:rFonts w:ascii="方正仿宋_GBK" w:eastAsia="方正仿宋_GBK"/>
                <w:sz w:val="24"/>
              </w:rPr>
            </w:pP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90" w:hRule="atLeast"/>
        </w:trPr>
        <w:tc>
          <w:tcPr>
            <w:tcW w:w="2010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参加何种学术组织、担任何种职务</w:t>
            </w:r>
          </w:p>
        </w:tc>
        <w:tc>
          <w:tcPr>
            <w:tcW w:w="7023" w:type="dxa"/>
            <w:gridSpan w:val="9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textAlignment w:val="auto"/>
              <w:rPr>
                <w:rFonts w:ascii="方正仿宋_GBK" w:eastAsia="方正仿宋_GBK"/>
                <w:sz w:val="24"/>
              </w:rPr>
            </w:pP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textAlignment w:val="auto"/>
              <w:rPr>
                <w:rFonts w:ascii="方正仿宋_GBK" w:eastAsia="方正仿宋_GBK"/>
                <w:sz w:val="24"/>
              </w:rPr>
            </w:pP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74" w:hRule="atLeast"/>
        </w:trPr>
        <w:tc>
          <w:tcPr>
            <w:tcW w:w="2010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受过何种奖励</w:t>
            </w:r>
          </w:p>
        </w:tc>
        <w:tc>
          <w:tcPr>
            <w:tcW w:w="7023" w:type="dxa"/>
            <w:gridSpan w:val="9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textAlignment w:val="auto"/>
              <w:rPr>
                <w:rFonts w:ascii="方正仿宋_GBK" w:eastAsia="方正仿宋_GBK"/>
                <w:sz w:val="24"/>
              </w:rPr>
            </w:pP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textAlignment w:val="auto"/>
              <w:rPr>
                <w:rFonts w:hint="eastAsia" w:ascii="方正仿宋_GBK" w:eastAsia="方正仿宋_GBK"/>
                <w:sz w:val="24"/>
              </w:rPr>
            </w:pP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textAlignment w:val="auto"/>
              <w:rPr>
                <w:rFonts w:ascii="方正仿宋_GBK" w:eastAsia="方正仿宋_GBK"/>
                <w:sz w:val="24"/>
              </w:rPr>
            </w:pP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1" w:hRule="atLeast"/>
        </w:trPr>
        <w:tc>
          <w:tcPr>
            <w:tcW w:w="2010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本人意愿</w:t>
            </w:r>
          </w:p>
        </w:tc>
        <w:tc>
          <w:tcPr>
            <w:tcW w:w="7023" w:type="dxa"/>
            <w:gridSpan w:val="9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3600" w:firstLineChars="1500"/>
              <w:textAlignment w:val="auto"/>
              <w:rPr>
                <w:rFonts w:hint="eastAsia" w:ascii="方正仿宋_GBK" w:hAnsi="仿宋" w:eastAsia="方正仿宋_GBK"/>
                <w:sz w:val="24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3600" w:firstLineChars="1500"/>
              <w:textAlignment w:val="auto"/>
              <w:rPr>
                <w:rFonts w:hint="eastAsia" w:ascii="方正仿宋_GBK" w:hAnsi="仿宋" w:eastAsia="方正仿宋_GBK"/>
                <w:sz w:val="24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3600" w:firstLineChars="1500"/>
              <w:textAlignment w:val="auto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hAnsi="仿宋" w:eastAsia="方正仿宋_GBK"/>
                <w:sz w:val="24"/>
                <w:lang w:val="en-US" w:eastAsia="zh-CN"/>
              </w:rPr>
              <w:t>专家</w:t>
            </w:r>
            <w:r>
              <w:rPr>
                <w:rFonts w:hint="eastAsia" w:ascii="方正仿宋_GBK" w:hAnsi="仿宋" w:eastAsia="方正仿宋_GBK"/>
                <w:sz w:val="24"/>
              </w:rPr>
              <w:t>签字</w:t>
            </w:r>
            <w:r>
              <w:rPr>
                <w:rFonts w:hint="eastAsia" w:ascii="方正仿宋_GBK" w:hAnsi="仿宋" w:eastAsia="方正仿宋_GBK"/>
                <w:sz w:val="24"/>
                <w:lang w:eastAsia="zh-CN"/>
              </w:rPr>
              <w:t>：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ind w:firstLine="4680" w:firstLineChars="1950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年</w:t>
            </w:r>
            <w:r>
              <w:rPr>
                <w:rFonts w:ascii="方正仿宋_GBK" w:eastAsia="方正仿宋_GBK"/>
                <w:sz w:val="24"/>
              </w:rPr>
              <w:t xml:space="preserve">     </w:t>
            </w:r>
            <w:r>
              <w:rPr>
                <w:rFonts w:hint="eastAsia" w:ascii="方正仿宋_GBK" w:eastAsia="方正仿宋_GBK"/>
                <w:sz w:val="24"/>
              </w:rPr>
              <w:t>月</w:t>
            </w:r>
            <w:r>
              <w:rPr>
                <w:rFonts w:ascii="方正仿宋_GBK" w:eastAsia="方正仿宋_GBK"/>
                <w:sz w:val="24"/>
              </w:rPr>
              <w:t xml:space="preserve">    </w:t>
            </w:r>
            <w:r>
              <w:rPr>
                <w:rFonts w:hint="eastAsia" w:ascii="方正仿宋_GBK" w:eastAsia="方正仿宋_GBK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7" w:hRule="atLeast"/>
        </w:trPr>
        <w:tc>
          <w:tcPr>
            <w:tcW w:w="2010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单位意见</w:t>
            </w:r>
          </w:p>
        </w:tc>
        <w:tc>
          <w:tcPr>
            <w:tcW w:w="7023" w:type="dxa"/>
            <w:gridSpan w:val="9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textAlignment w:val="auto"/>
              <w:rPr>
                <w:rFonts w:ascii="方正仿宋_GBK" w:eastAsia="方正仿宋_GBK"/>
                <w:sz w:val="24"/>
              </w:rPr>
            </w:pP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ind w:firstLine="2760" w:firstLineChars="1150"/>
              <w:textAlignment w:val="auto"/>
              <w:rPr>
                <w:rFonts w:ascii="方正仿宋_GBK" w:eastAsia="方正仿宋_GBK"/>
                <w:sz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1920" w:firstLineChars="800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负责人签字（公章）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4200" w:firstLineChars="175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年</w:t>
            </w:r>
            <w:r>
              <w:rPr>
                <w:rFonts w:ascii="方正仿宋_GBK" w:eastAsia="方正仿宋_GBK"/>
                <w:sz w:val="24"/>
              </w:rPr>
              <w:t xml:space="preserve">     </w:t>
            </w:r>
            <w:r>
              <w:rPr>
                <w:rFonts w:hint="eastAsia" w:ascii="方正仿宋_GBK" w:eastAsia="方正仿宋_GBK"/>
                <w:sz w:val="24"/>
              </w:rPr>
              <w:t>月</w:t>
            </w:r>
            <w:r>
              <w:rPr>
                <w:rFonts w:ascii="方正仿宋_GBK" w:eastAsia="方正仿宋_GBK"/>
                <w:sz w:val="24"/>
              </w:rPr>
              <w:t xml:space="preserve">    </w:t>
            </w:r>
            <w:r>
              <w:rPr>
                <w:rFonts w:hint="eastAsia" w:ascii="方正仿宋_GBK" w:eastAsia="方正仿宋_GBK"/>
                <w:sz w:val="24"/>
              </w:rPr>
              <w:t>日</w:t>
            </w:r>
          </w:p>
        </w:tc>
      </w:tr>
    </w:tbl>
    <w:p>
      <w:pPr>
        <w:rPr>
          <w:rFonts w:hint="eastAsia" w:ascii="方正仿宋_GBK" w:hAnsi="仿宋" w:eastAsia="方正仿宋_GBK"/>
          <w:sz w:val="28"/>
          <w:szCs w:val="28"/>
        </w:rPr>
      </w:pPr>
      <w:r>
        <w:rPr>
          <w:rFonts w:hint="eastAsia" w:ascii="方正仿宋_GBK" w:hAnsi="Calibri" w:eastAsia="方正仿宋_GBK"/>
          <w:b/>
          <w:sz w:val="28"/>
          <w:szCs w:val="28"/>
        </w:rPr>
        <w:t>注：填报此表需另附一张二寸彩色照片，照片背后需注明姓名。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TMwYmEzM2YzNGEwN2Q5NmEyMDNiYjJkZDk0MWUifQ=="/>
  </w:docVars>
  <w:rsids>
    <w:rsidRoot w:val="41F56D97"/>
    <w:rsid w:val="41F56D97"/>
    <w:rsid w:val="6FF7DD66"/>
    <w:rsid w:val="FFD3A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2024-10-26T02:18:00Z</dcterms:created>
  <dc:creator>晚安</dc:creator>
  <cp:lastModifiedBy>pc17</cp:lastModifiedBy>
  <cp:lastPrinted>2024-11-13T16:16:23Z</cp:lastPrinted>
  <dcterms:modified xsi:type="dcterms:W3CDTF">2024-11-13T16:16:26Z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4E2D465A32384498A91A0FDF35F88480_11</vt:lpwstr>
  </property>
</Properties>
</file>