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5518E">
      <w:pPr>
        <w:spacing w:line="54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</w:p>
    <w:p w14:paraId="66821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720" w:firstLineChars="200"/>
        <w:textAlignment w:val="auto"/>
        <w:rPr>
          <w:rFonts w:hint="eastAsia"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第十二届国际发明展览会成人参展项目申报表</w:t>
      </w:r>
    </w:p>
    <w:bookmarkEnd w:id="0"/>
    <w:tbl>
      <w:tblPr>
        <w:tblStyle w:val="3"/>
        <w:tblW w:w="10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45"/>
        <w:gridCol w:w="11"/>
        <w:gridCol w:w="94"/>
        <w:gridCol w:w="630"/>
        <w:gridCol w:w="210"/>
        <w:gridCol w:w="840"/>
        <w:gridCol w:w="630"/>
        <w:gridCol w:w="105"/>
        <w:gridCol w:w="420"/>
        <w:gridCol w:w="525"/>
        <w:gridCol w:w="420"/>
        <w:gridCol w:w="315"/>
        <w:gridCol w:w="735"/>
        <w:gridCol w:w="210"/>
        <w:gridCol w:w="105"/>
        <w:gridCol w:w="945"/>
        <w:gridCol w:w="315"/>
        <w:gridCol w:w="780"/>
        <w:gridCol w:w="270"/>
        <w:gridCol w:w="315"/>
        <w:gridCol w:w="105"/>
        <w:gridCol w:w="1155"/>
      </w:tblGrid>
      <w:tr w14:paraId="2FDE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90" w:type="dxa"/>
            <w:gridSpan w:val="4"/>
            <w:noWrap w:val="0"/>
            <w:vAlign w:val="center"/>
          </w:tcPr>
          <w:p w14:paraId="3D5F9F49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项目名称</w:t>
            </w:r>
          </w:p>
        </w:tc>
        <w:tc>
          <w:tcPr>
            <w:tcW w:w="6405" w:type="dxa"/>
            <w:gridSpan w:val="14"/>
            <w:noWrap w:val="0"/>
            <w:vAlign w:val="center"/>
          </w:tcPr>
          <w:p w14:paraId="7408D33A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1049089F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技术类别</w:t>
            </w:r>
          </w:p>
        </w:tc>
        <w:tc>
          <w:tcPr>
            <w:tcW w:w="1155" w:type="dxa"/>
            <w:noWrap w:val="0"/>
            <w:vAlign w:val="top"/>
          </w:tcPr>
          <w:p w14:paraId="401833E9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7D59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 w14:paraId="780ABB71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单位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 w14:paraId="34A3FC7B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名称</w:t>
            </w:r>
          </w:p>
        </w:tc>
        <w:tc>
          <w:tcPr>
            <w:tcW w:w="4095" w:type="dxa"/>
            <w:gridSpan w:val="9"/>
            <w:noWrap w:val="0"/>
            <w:vAlign w:val="center"/>
          </w:tcPr>
          <w:p w14:paraId="69F35539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403AA57B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联系人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0930240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B81DF3E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电话</w:t>
            </w:r>
          </w:p>
        </w:tc>
        <w:tc>
          <w:tcPr>
            <w:tcW w:w="1845" w:type="dxa"/>
            <w:gridSpan w:val="4"/>
            <w:noWrap w:val="0"/>
            <w:vAlign w:val="center"/>
          </w:tcPr>
          <w:p w14:paraId="39433807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6B6C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65EF2A1D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6AB5BE7B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地址</w:t>
            </w:r>
          </w:p>
        </w:tc>
        <w:tc>
          <w:tcPr>
            <w:tcW w:w="4095" w:type="dxa"/>
            <w:gridSpan w:val="9"/>
            <w:noWrap w:val="0"/>
            <w:vAlign w:val="center"/>
          </w:tcPr>
          <w:p w14:paraId="248D418E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590DF94F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邮编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4B1B3B9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6D385B5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网址</w:t>
            </w:r>
          </w:p>
        </w:tc>
        <w:tc>
          <w:tcPr>
            <w:tcW w:w="1845" w:type="dxa"/>
            <w:gridSpan w:val="4"/>
            <w:noWrap w:val="0"/>
            <w:vAlign w:val="center"/>
          </w:tcPr>
          <w:p w14:paraId="40034524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54CC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0" w:type="dxa"/>
            <w:vMerge w:val="restart"/>
            <w:noWrap w:val="0"/>
            <w:textDirection w:val="tbRlV"/>
            <w:vAlign w:val="center"/>
          </w:tcPr>
          <w:p w14:paraId="0DDC7401">
            <w:pPr>
              <w:ind w:left="113" w:right="113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第一发明人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 w14:paraId="5E2C121A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姓名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2D459D8E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741D90EF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区号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09E4813B">
            <w:pPr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40E889F9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电话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 w14:paraId="0C0AB245">
            <w:pPr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8989A60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传真</w:t>
            </w:r>
          </w:p>
        </w:tc>
        <w:tc>
          <w:tcPr>
            <w:tcW w:w="1845" w:type="dxa"/>
            <w:gridSpan w:val="4"/>
            <w:noWrap w:val="0"/>
            <w:vAlign w:val="center"/>
          </w:tcPr>
          <w:p w14:paraId="4B80E9B1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490C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0" w:type="dxa"/>
            <w:vMerge w:val="continue"/>
            <w:noWrap w:val="0"/>
            <w:vAlign w:val="top"/>
          </w:tcPr>
          <w:p w14:paraId="211198EB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6E1B7180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通信地址</w:t>
            </w:r>
          </w:p>
        </w:tc>
        <w:tc>
          <w:tcPr>
            <w:tcW w:w="5775" w:type="dxa"/>
            <w:gridSpan w:val="13"/>
            <w:noWrap w:val="0"/>
            <w:vAlign w:val="center"/>
          </w:tcPr>
          <w:p w14:paraId="41910293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8ED2132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手机</w:t>
            </w:r>
          </w:p>
        </w:tc>
        <w:tc>
          <w:tcPr>
            <w:tcW w:w="1845" w:type="dxa"/>
            <w:gridSpan w:val="4"/>
            <w:noWrap w:val="0"/>
            <w:vAlign w:val="center"/>
          </w:tcPr>
          <w:p w14:paraId="6D7A5F68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4D55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0" w:type="dxa"/>
            <w:vMerge w:val="continue"/>
            <w:noWrap w:val="0"/>
            <w:vAlign w:val="top"/>
          </w:tcPr>
          <w:p w14:paraId="1ED3BE8F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48D7171D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电子邮件</w:t>
            </w:r>
          </w:p>
        </w:tc>
        <w:tc>
          <w:tcPr>
            <w:tcW w:w="5775" w:type="dxa"/>
            <w:gridSpan w:val="13"/>
            <w:noWrap w:val="0"/>
            <w:vAlign w:val="center"/>
          </w:tcPr>
          <w:p w14:paraId="5859A290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2D18E0E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邮编</w:t>
            </w:r>
          </w:p>
        </w:tc>
        <w:tc>
          <w:tcPr>
            <w:tcW w:w="1845" w:type="dxa"/>
            <w:gridSpan w:val="4"/>
            <w:noWrap w:val="0"/>
            <w:vAlign w:val="center"/>
          </w:tcPr>
          <w:p w14:paraId="47EB4ECC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2766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0" w:type="dxa"/>
            <w:vMerge w:val="continue"/>
            <w:noWrap w:val="0"/>
            <w:vAlign w:val="top"/>
          </w:tcPr>
          <w:p w14:paraId="12618F99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C9C1945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性别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 w14:paraId="3A8E84DB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4FD3AA7C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年龄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 w14:paraId="25558BCC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A95830A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民族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3C58F9C3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1FC7B04B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职务发明</w:t>
            </w:r>
          </w:p>
        </w:tc>
        <w:tc>
          <w:tcPr>
            <w:tcW w:w="1155" w:type="dxa"/>
            <w:noWrap w:val="0"/>
            <w:vAlign w:val="center"/>
          </w:tcPr>
          <w:p w14:paraId="30DC2D58">
            <w:pPr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681A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0" w:type="dxa"/>
            <w:vMerge w:val="continue"/>
            <w:noWrap w:val="0"/>
            <w:vAlign w:val="top"/>
          </w:tcPr>
          <w:p w14:paraId="47AA4E29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7A2FAF7C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文化程度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3F0AED5A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0FB8EB6F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职务职称</w:t>
            </w:r>
          </w:p>
        </w:tc>
        <w:tc>
          <w:tcPr>
            <w:tcW w:w="2625" w:type="dxa"/>
            <w:gridSpan w:val="6"/>
            <w:noWrap w:val="0"/>
            <w:vAlign w:val="center"/>
          </w:tcPr>
          <w:p w14:paraId="4534B238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51076223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非职务发明</w:t>
            </w:r>
          </w:p>
        </w:tc>
        <w:tc>
          <w:tcPr>
            <w:tcW w:w="1155" w:type="dxa"/>
            <w:noWrap w:val="0"/>
            <w:vAlign w:val="center"/>
          </w:tcPr>
          <w:p w14:paraId="5E7BBAE1">
            <w:pPr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6FFB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5" w:type="dxa"/>
            <w:gridSpan w:val="2"/>
            <w:noWrap w:val="0"/>
            <w:vAlign w:val="center"/>
          </w:tcPr>
          <w:p w14:paraId="13EB6C29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其它发明人</w:t>
            </w:r>
          </w:p>
        </w:tc>
        <w:tc>
          <w:tcPr>
            <w:tcW w:w="9135" w:type="dxa"/>
            <w:gridSpan w:val="21"/>
            <w:tcBorders>
              <w:top w:val="nil"/>
            </w:tcBorders>
            <w:noWrap w:val="0"/>
            <w:vAlign w:val="center"/>
          </w:tcPr>
          <w:p w14:paraId="5DEF2B65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159F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5" w:type="dxa"/>
            <w:gridSpan w:val="2"/>
            <w:vMerge w:val="restart"/>
            <w:noWrap w:val="0"/>
            <w:vAlign w:val="center"/>
          </w:tcPr>
          <w:p w14:paraId="7FB2F1EB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专利情况</w:t>
            </w:r>
          </w:p>
        </w:tc>
        <w:tc>
          <w:tcPr>
            <w:tcW w:w="9135" w:type="dxa"/>
            <w:gridSpan w:val="21"/>
            <w:noWrap w:val="0"/>
            <w:vAlign w:val="center"/>
          </w:tcPr>
          <w:p w14:paraId="414051E1">
            <w:pPr>
              <w:spacing w:line="460" w:lineRule="exact"/>
              <w:jc w:val="lef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发明专利□           实用新型专利□              外观设计专利□   </w:t>
            </w:r>
          </w:p>
          <w:p w14:paraId="0188F20A">
            <w:pPr>
              <w:spacing w:line="460" w:lineRule="exact"/>
              <w:jc w:val="lef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其他□               境外专利□                  未申请专利□</w:t>
            </w:r>
          </w:p>
        </w:tc>
      </w:tr>
      <w:tr w14:paraId="5962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5" w:type="dxa"/>
            <w:gridSpan w:val="2"/>
            <w:vMerge w:val="continue"/>
            <w:noWrap w:val="0"/>
            <w:vAlign w:val="center"/>
          </w:tcPr>
          <w:p w14:paraId="281B9A29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9135" w:type="dxa"/>
            <w:gridSpan w:val="21"/>
            <w:noWrap w:val="0"/>
            <w:vAlign w:val="center"/>
          </w:tcPr>
          <w:p w14:paraId="393616F2">
            <w:pPr>
              <w:jc w:val="lef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申请□          授权□               无效□</w:t>
            </w:r>
          </w:p>
        </w:tc>
      </w:tr>
      <w:tr w14:paraId="415F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5" w:type="dxa"/>
            <w:gridSpan w:val="2"/>
            <w:vMerge w:val="continue"/>
            <w:noWrap w:val="0"/>
            <w:vAlign w:val="center"/>
          </w:tcPr>
          <w:p w14:paraId="0A812644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 w14:paraId="25E88EC5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申请号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 w14:paraId="41FA23C3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5E906C0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授权日期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 w14:paraId="41F8700B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2CDC4C4B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授权专利号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A267541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3BA6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5" w:type="dxa"/>
            <w:gridSpan w:val="2"/>
            <w:noWrap w:val="0"/>
            <w:vAlign w:val="center"/>
          </w:tcPr>
          <w:p w14:paraId="1AB8B6E3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参展方式</w:t>
            </w:r>
          </w:p>
        </w:tc>
        <w:tc>
          <w:tcPr>
            <w:tcW w:w="4935" w:type="dxa"/>
            <w:gridSpan w:val="12"/>
            <w:noWrap w:val="0"/>
            <w:vAlign w:val="center"/>
          </w:tcPr>
          <w:p w14:paraId="484261EB">
            <w:pPr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图片□   模型□   样品□  声光电演示</w:t>
            </w:r>
            <w:r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  <w:t>□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D348799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参展目的</w:t>
            </w:r>
          </w:p>
        </w:tc>
        <w:tc>
          <w:tcPr>
            <w:tcW w:w="2940" w:type="dxa"/>
            <w:gridSpan w:val="6"/>
            <w:noWrap w:val="0"/>
            <w:vAlign w:val="center"/>
          </w:tcPr>
          <w:p w14:paraId="1F048C4E">
            <w:pPr>
              <w:ind w:firstLine="120" w:firstLineChars="50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技术转让□ 合作开发□</w:t>
            </w:r>
          </w:p>
        </w:tc>
      </w:tr>
      <w:tr w14:paraId="09CB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5" w:type="dxa"/>
            <w:gridSpan w:val="2"/>
            <w:noWrap w:val="0"/>
            <w:vAlign w:val="center"/>
          </w:tcPr>
          <w:p w14:paraId="1ED56F82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发明人类别</w:t>
            </w:r>
          </w:p>
        </w:tc>
        <w:tc>
          <w:tcPr>
            <w:tcW w:w="9135" w:type="dxa"/>
            <w:gridSpan w:val="21"/>
            <w:noWrap w:val="0"/>
            <w:vAlign w:val="center"/>
          </w:tcPr>
          <w:p w14:paraId="22306F68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大专院校□   科研院所□   企业□   工人□   农民□   自由职业□   其它□</w:t>
            </w:r>
          </w:p>
        </w:tc>
      </w:tr>
      <w:tr w14:paraId="741F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5" w:type="dxa"/>
            <w:gridSpan w:val="2"/>
            <w:shd w:val="clear" w:color="auto" w:fill="auto"/>
            <w:noWrap w:val="0"/>
            <w:vAlign w:val="center"/>
          </w:tcPr>
          <w:p w14:paraId="426657F3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项目展示展区</w:t>
            </w:r>
          </w:p>
        </w:tc>
        <w:tc>
          <w:tcPr>
            <w:tcW w:w="9135" w:type="dxa"/>
            <w:gridSpan w:val="21"/>
            <w:shd w:val="clear" w:color="auto" w:fill="auto"/>
            <w:noWrap w:val="0"/>
            <w:vAlign w:val="top"/>
          </w:tcPr>
          <w:p w14:paraId="76A2C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新质生产力发展展区□            军工技术展区□</w:t>
            </w:r>
          </w:p>
          <w:p w14:paraId="0EEDE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高等院校发明成果展区</w:t>
            </w:r>
            <w:r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          绿色生产和新材料发明创新展区□</w:t>
            </w:r>
          </w:p>
          <w:p w14:paraId="356A0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创新工匠发明成果展区□          发明创新成果展示交易区□</w:t>
            </w:r>
          </w:p>
          <w:p w14:paraId="2D000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综合展区□</w:t>
            </w:r>
          </w:p>
        </w:tc>
      </w:tr>
      <w:tr w14:paraId="00A9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5" w:type="dxa"/>
            <w:gridSpan w:val="2"/>
            <w:noWrap w:val="0"/>
            <w:vAlign w:val="center"/>
          </w:tcPr>
          <w:p w14:paraId="28EC7A0F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需求展位情况</w:t>
            </w:r>
          </w:p>
        </w:tc>
        <w:tc>
          <w:tcPr>
            <w:tcW w:w="9135" w:type="dxa"/>
            <w:gridSpan w:val="21"/>
            <w:noWrap w:val="0"/>
            <w:vAlign w:val="center"/>
          </w:tcPr>
          <w:p w14:paraId="601B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特装展位36m²□ 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54m²□ 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72m²□  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其他□</w:t>
            </w:r>
            <w:r>
              <w:rPr>
                <w:rFonts w:hint="eastAsia" w:ascii="Times New Roman" w:hAnsi="Times New Roman" w:eastAsia="楷体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m²</w:t>
            </w:r>
          </w:p>
          <w:p w14:paraId="1A243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标准展位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     个   (3米*3米)</w:t>
            </w:r>
          </w:p>
        </w:tc>
      </w:tr>
      <w:tr w14:paraId="18B3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5" w:type="dxa"/>
            <w:gridSpan w:val="2"/>
            <w:noWrap w:val="0"/>
            <w:vAlign w:val="center"/>
          </w:tcPr>
          <w:p w14:paraId="2A955944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</w:rPr>
              <w:t>参展人类型</w:t>
            </w:r>
          </w:p>
        </w:tc>
        <w:tc>
          <w:tcPr>
            <w:tcW w:w="9135" w:type="dxa"/>
            <w:gridSpan w:val="21"/>
            <w:noWrap w:val="0"/>
            <w:vAlign w:val="center"/>
          </w:tcPr>
          <w:p w14:paraId="40A0AC51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理事单位□           会员□             非会员□</w:t>
            </w:r>
          </w:p>
        </w:tc>
      </w:tr>
      <w:tr w14:paraId="76CD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1785" w:type="dxa"/>
            <w:gridSpan w:val="2"/>
            <w:noWrap w:val="0"/>
            <w:vAlign w:val="center"/>
          </w:tcPr>
          <w:p w14:paraId="61FFD161">
            <w:pPr>
              <w:spacing w:line="360" w:lineRule="exact"/>
              <w:jc w:val="center"/>
              <w:rPr>
                <w:rFonts w:hint="eastAsia" w:ascii="Times New Roman" w:hAnsi="Times New Roman" w:eastAsia="楷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</w:rPr>
              <w:t>项目简介</w:t>
            </w:r>
          </w:p>
          <w:p w14:paraId="1AE60696">
            <w:pPr>
              <w:spacing w:line="360" w:lineRule="exact"/>
              <w:jc w:val="center"/>
              <w:rPr>
                <w:rFonts w:hint="eastAsia" w:ascii="Times New Roman" w:hAnsi="Times New Roman" w:eastAsia="楷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</w:rPr>
              <w:t>(限1000字)</w:t>
            </w:r>
          </w:p>
        </w:tc>
        <w:tc>
          <w:tcPr>
            <w:tcW w:w="9135" w:type="dxa"/>
            <w:gridSpan w:val="21"/>
            <w:noWrap w:val="0"/>
            <w:vAlign w:val="center"/>
          </w:tcPr>
          <w:p w14:paraId="4A9C7A29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5713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  <w:jc w:val="center"/>
        </w:trPr>
        <w:tc>
          <w:tcPr>
            <w:tcW w:w="1796" w:type="dxa"/>
            <w:gridSpan w:val="3"/>
            <w:noWrap w:val="0"/>
            <w:vAlign w:val="center"/>
          </w:tcPr>
          <w:p w14:paraId="58735CAB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发明创新点</w:t>
            </w:r>
          </w:p>
          <w:p w14:paraId="5CA79D6D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(</w:t>
            </w:r>
            <w:r>
              <w:rPr>
                <w:rFonts w:hint="eastAsia" w:ascii="Times New Roman" w:hAnsi="Times New Roman" w:eastAsia="楷体" w:cs="Times New Roman"/>
                <w:color w:val="000000"/>
                <w:sz w:val="24"/>
              </w:rPr>
              <w:t>限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1000字)</w:t>
            </w:r>
          </w:p>
        </w:tc>
        <w:tc>
          <w:tcPr>
            <w:tcW w:w="9124" w:type="dxa"/>
            <w:gridSpan w:val="20"/>
            <w:tcBorders>
              <w:top w:val="nil"/>
            </w:tcBorders>
            <w:noWrap w:val="0"/>
            <w:vAlign w:val="top"/>
          </w:tcPr>
          <w:p w14:paraId="278A587F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283B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79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DE12CB3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产业化及市场应用效益情况 </w:t>
            </w:r>
          </w:p>
          <w:p w14:paraId="04F7ADC5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eastAsia="楷体" w:cs="Times New Roman"/>
                <w:color w:val="000000"/>
                <w:sz w:val="24"/>
              </w:rPr>
              <w:t>限10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00字)</w:t>
            </w:r>
          </w:p>
        </w:tc>
        <w:tc>
          <w:tcPr>
            <w:tcW w:w="9124" w:type="dxa"/>
            <w:gridSpan w:val="20"/>
            <w:tcBorders>
              <w:top w:val="single" w:color="auto" w:sz="4" w:space="0"/>
            </w:tcBorders>
            <w:noWrap w:val="0"/>
            <w:vAlign w:val="top"/>
          </w:tcPr>
          <w:p w14:paraId="3EA36345">
            <w:pPr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6A93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1796" w:type="dxa"/>
            <w:gridSpan w:val="3"/>
            <w:noWrap w:val="0"/>
            <w:vAlign w:val="center"/>
          </w:tcPr>
          <w:p w14:paraId="51CDDC27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获奖情况</w:t>
            </w:r>
          </w:p>
        </w:tc>
        <w:tc>
          <w:tcPr>
            <w:tcW w:w="9124" w:type="dxa"/>
            <w:gridSpan w:val="20"/>
            <w:tcBorders>
              <w:top w:val="nil"/>
            </w:tcBorders>
            <w:noWrap w:val="0"/>
            <w:vAlign w:val="top"/>
          </w:tcPr>
          <w:p w14:paraId="14C32A95">
            <w:pPr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30A3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96" w:type="dxa"/>
            <w:gridSpan w:val="3"/>
            <w:noWrap w:val="0"/>
            <w:vAlign w:val="center"/>
          </w:tcPr>
          <w:p w14:paraId="7D7AB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是否参展</w:t>
            </w:r>
          </w:p>
        </w:tc>
        <w:tc>
          <w:tcPr>
            <w:tcW w:w="9124" w:type="dxa"/>
            <w:gridSpan w:val="20"/>
            <w:tcBorders>
              <w:top w:val="nil"/>
            </w:tcBorders>
            <w:noWrap w:val="0"/>
            <w:vAlign w:val="center"/>
          </w:tcPr>
          <w:p w14:paraId="35066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            否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□</w:t>
            </w:r>
          </w:p>
        </w:tc>
      </w:tr>
      <w:tr w14:paraId="53A8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9345" w:type="dxa"/>
            <w:gridSpan w:val="20"/>
            <w:noWrap w:val="0"/>
            <w:vAlign w:val="center"/>
          </w:tcPr>
          <w:p w14:paraId="7ADF596B">
            <w:pPr>
              <w:ind w:left="240" w:hanging="241" w:hangingChars="100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</w:rPr>
              <w:t>声明：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本人遵守《关于举办2026年第十二届国际发明展览会“一带一路”暨金砖国家技能发展与技术创新大赛的通知》(中发协字〔2026〕12号)中的相关规定。本人以及本单位保证提交申报资料、相关证明文件以及附件的真实性、完整性、准确性，并承担因资料虚假而产生的法律责任。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6AD7AFF3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是□ 否□</w:t>
            </w:r>
          </w:p>
        </w:tc>
      </w:tr>
    </w:tbl>
    <w:p w14:paraId="4441D16D">
      <w:pPr>
        <w:spacing w:line="440" w:lineRule="exact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b/>
          <w:bCs/>
          <w:sz w:val="24"/>
        </w:rPr>
        <w:t>注：</w:t>
      </w:r>
      <w:r>
        <w:rPr>
          <w:rFonts w:ascii="Times New Roman" w:hAnsi="Times New Roman" w:eastAsia="楷体"/>
          <w:sz w:val="24"/>
        </w:rPr>
        <w:t>1</w:t>
      </w:r>
      <w:r>
        <w:rPr>
          <w:rFonts w:hint="eastAsia" w:ascii="Times New Roman" w:hAnsi="Times New Roman" w:eastAsia="楷体"/>
          <w:b/>
          <w:sz w:val="24"/>
        </w:rPr>
        <w:t>.</w:t>
      </w:r>
      <w:r>
        <w:rPr>
          <w:rFonts w:ascii="Times New Roman" w:hAnsi="Times New Roman" w:eastAsia="楷体"/>
          <w:b/>
          <w:sz w:val="24"/>
        </w:rPr>
        <w:t xml:space="preserve"> </w:t>
      </w:r>
      <w:r>
        <w:rPr>
          <w:rFonts w:hint="eastAsia" w:ascii="Times New Roman" w:hAnsi="Times New Roman" w:eastAsia="楷体"/>
          <w:b/>
          <w:sz w:val="24"/>
        </w:rPr>
        <w:t xml:space="preserve"> </w:t>
      </w:r>
      <w:r>
        <w:rPr>
          <w:rFonts w:hint="eastAsia" w:ascii="Times New Roman" w:hAnsi="Times New Roman" w:eastAsia="楷体"/>
          <w:sz w:val="24"/>
        </w:rPr>
        <w:t xml:space="preserve">可按此表预填写，但以网上申报系统内容为准。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EC891B">
      <w:pPr>
        <w:spacing w:line="440" w:lineRule="exact"/>
        <w:ind w:firstLine="540" w:firstLineChars="225"/>
        <w:rPr>
          <w:rFonts w:hint="eastAsia"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t>2. “专利情况”的其他是指著作权、植物新品种权、商标、原产地地理标志、集成电路布图设计等（不含论文专著）等知识产权。</w:t>
      </w:r>
    </w:p>
    <w:p w14:paraId="189D0224">
      <w:pPr>
        <w:spacing w:line="440" w:lineRule="exact"/>
        <w:ind w:firstLine="540" w:firstLineChars="225"/>
        <w:rPr>
          <w:rFonts w:hint="eastAsia"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t>3．所有参展项目必须</w:t>
      </w:r>
      <w:r>
        <w:rPr>
          <w:rFonts w:hint="eastAsia" w:ascii="Times New Roman" w:hAnsi="Times New Roman" w:eastAsia="楷体"/>
          <w:sz w:val="24"/>
          <w:lang w:val="en-US" w:eastAsia="zh-CN"/>
        </w:rPr>
        <w:t>按照项目所属领域</w:t>
      </w:r>
      <w:r>
        <w:rPr>
          <w:rFonts w:hint="eastAsia" w:ascii="Times New Roman" w:hAnsi="Times New Roman" w:eastAsia="楷体"/>
          <w:sz w:val="24"/>
        </w:rPr>
        <w:t>选择进行展示的展区。</w:t>
      </w:r>
    </w:p>
    <w:p w14:paraId="53E8FCB8">
      <w:pPr>
        <w:spacing w:line="440" w:lineRule="exact"/>
        <w:ind w:firstLine="540" w:firstLineChars="225"/>
        <w:rPr>
          <w:rFonts w:hint="eastAsia"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t>4. “参展人类型”除</w:t>
      </w:r>
      <w:r>
        <w:rPr>
          <w:rFonts w:hint="eastAsia" w:ascii="Times New Roman" w:hAnsi="Times New Roman" w:eastAsia="楷体"/>
          <w:b/>
          <w:bCs/>
          <w:sz w:val="24"/>
        </w:rPr>
        <w:t>正常缴纳会费</w:t>
      </w:r>
      <w:r>
        <w:rPr>
          <w:rFonts w:hint="eastAsia" w:ascii="Times New Roman" w:hAnsi="Times New Roman" w:eastAsia="楷体"/>
          <w:sz w:val="24"/>
        </w:rPr>
        <w:t>的有效理事单位、会员外，其余参展单位或个人均按照非会员标准缴费。</w:t>
      </w:r>
    </w:p>
    <w:p w14:paraId="431FD8AC">
      <w:pPr>
        <w:spacing w:line="440" w:lineRule="exact"/>
        <w:ind w:firstLine="540" w:firstLineChars="225"/>
        <w:rPr>
          <w:rFonts w:hint="eastAsia"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t>5．</w:t>
      </w:r>
      <w:r>
        <w:rPr>
          <w:rFonts w:hint="eastAsia" w:ascii="Times New Roman" w:hAnsi="Times New Roman" w:eastAsia="楷体"/>
          <w:b/>
          <w:bCs/>
          <w:sz w:val="24"/>
        </w:rPr>
        <w:t>“发明创新点”是提名书的核心内容，也是评价项目、处理异议的重要依据。</w:t>
      </w:r>
      <w:r>
        <w:rPr>
          <w:rFonts w:hint="eastAsia" w:ascii="Times New Roman" w:hAnsi="Times New Roman" w:eastAsia="楷体"/>
          <w:sz w:val="24"/>
        </w:rPr>
        <w:t>应围绕首创性、先进性和技术价值，客观、真实、准确地阐述项目的立项背景，技术内容中前人没有的、具有创造性的关键、核心技术，对比当前国内外同类技术的主要参数，此部分不得涉及评价内容。技术发明点按重要程度排序。每项技术发明在阐述前应首先说明其成立的授权知识产权。核心发明点必须取得授权知识产权。</w:t>
      </w:r>
    </w:p>
    <w:p w14:paraId="28000485">
      <w:pPr>
        <w:spacing w:line="440" w:lineRule="exact"/>
        <w:ind w:firstLine="540" w:firstLineChars="225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t>6．“产业化及市场应用效益情况”一栏，应就本项目技术应用的对象（如应用的单位、产品、工艺、工程、服务等）、产生效益（社会效益和经济效益）及规模情况进行概述，并在附件中提供主要客观佐证材料的关键页或材料目录。</w:t>
      </w:r>
      <w:r>
        <w:rPr>
          <w:rFonts w:ascii="Times New Roman" w:hAnsi="Times New Roman" w:eastAsia="楷体"/>
          <w:sz w:val="24"/>
        </w:rPr>
        <w:t xml:space="preserve"> </w:t>
      </w:r>
    </w:p>
    <w:p w14:paraId="288AF797">
      <w:pPr>
        <w:spacing w:line="440" w:lineRule="exact"/>
        <w:ind w:firstLine="540" w:firstLineChars="225"/>
        <w:rPr>
          <w:rFonts w:hint="eastAsia"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t>7．“获奖情况”为本项目已获得的奖励情况，特别是国家、省、直辖市一级和国务院有关部委的科学技术奖（包括科技进步奖、技术发明奖等），必须注明获奖日期，</w:t>
      </w:r>
      <w:r>
        <w:rPr>
          <w:rFonts w:hint="eastAsia" w:ascii="Times New Roman" w:hAnsi="Times New Roman" w:eastAsia="楷体"/>
          <w:b/>
          <w:bCs/>
          <w:sz w:val="24"/>
        </w:rPr>
        <w:t>并</w:t>
      </w:r>
      <w:r>
        <w:rPr>
          <w:rFonts w:hint="eastAsia" w:ascii="Times New Roman" w:hAnsi="Times New Roman" w:eastAsia="楷体"/>
          <w:b/>
          <w:bCs/>
          <w:sz w:val="24"/>
          <w:lang w:val="en-US" w:eastAsia="zh-CN"/>
        </w:rPr>
        <w:t>需</w:t>
      </w:r>
      <w:r>
        <w:rPr>
          <w:rFonts w:hint="eastAsia" w:ascii="Times New Roman" w:hAnsi="Times New Roman" w:eastAsia="楷体"/>
          <w:b/>
          <w:bCs/>
          <w:sz w:val="24"/>
        </w:rPr>
        <w:t>在网上申报系统中上传证书扫描件</w:t>
      </w:r>
      <w:r>
        <w:rPr>
          <w:rFonts w:hint="eastAsia" w:ascii="Times New Roman" w:hAnsi="Times New Roman" w:eastAsia="楷体"/>
          <w:b/>
          <w:bCs/>
          <w:sz w:val="24"/>
          <w:lang w:eastAsia="zh-CN"/>
        </w:rPr>
        <w:t>（</w:t>
      </w:r>
      <w:r>
        <w:rPr>
          <w:rFonts w:hint="eastAsia" w:ascii="Times New Roman" w:hAnsi="Times New Roman" w:eastAsia="楷体"/>
          <w:b/>
          <w:bCs/>
          <w:sz w:val="24"/>
          <w:lang w:val="en-US" w:eastAsia="zh-CN"/>
        </w:rPr>
        <w:t>未上传则视为无效</w:t>
      </w:r>
      <w:r>
        <w:rPr>
          <w:rFonts w:hint="eastAsia" w:ascii="Times New Roman" w:hAnsi="Times New Roman" w:eastAsia="楷体"/>
          <w:b/>
          <w:bCs/>
          <w:sz w:val="24"/>
          <w:lang w:eastAsia="zh-CN"/>
        </w:rPr>
        <w:t>）</w:t>
      </w:r>
      <w:r>
        <w:rPr>
          <w:rFonts w:hint="eastAsia" w:ascii="Times New Roman" w:hAnsi="Times New Roman" w:eastAsia="楷体"/>
          <w:sz w:val="24"/>
        </w:rPr>
        <w:t>。</w:t>
      </w:r>
    </w:p>
    <w:p w14:paraId="00F17EA2">
      <w:pPr>
        <w:spacing w:line="440" w:lineRule="exact"/>
        <w:ind w:firstLine="540" w:firstLineChars="225"/>
      </w:pPr>
      <w:r>
        <w:rPr>
          <w:rFonts w:hint="eastAsia" w:ascii="Times New Roman" w:hAnsi="Times New Roman" w:eastAsia="楷体"/>
          <w:sz w:val="24"/>
        </w:rPr>
        <w:t>8. “声明”在申报系统中只有同意相关条款、选择“是”才能进行项目提交，提交后将视为同意相关条款。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CF6855-4B49-4ECE-A690-D57925E5C9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8C3FA70-612D-4BA3-8844-A0EFEF0A78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9B87C9A-C5E0-4F9E-A1F0-6E7936E5ED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23AEE"/>
    <w:rsid w:val="75F2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/>
      <w:spacing w:before="100" w:beforeAutospacing="1" w:after="100" w:afterAutospacing="1" w:line="520" w:lineRule="exact"/>
      <w:ind w:left="0" w:leftChars="0" w:firstLine="600"/>
      <w:jc w:val="left"/>
    </w:pPr>
    <w:rPr>
      <w:rFonts w:ascii="宋体" w:hAnsi="宋体" w:eastAsia="仿宋_GB2312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1112</Words>
  <Characters>1144</Characters>
  <Lines>0</Lines>
  <Paragraphs>0</Paragraphs>
  <TotalTime>0</TotalTime>
  <ScaleCrop>false</ScaleCrop>
  <LinksUpToDate>false</LinksUpToDate>
  <CharactersWithSpaces>4203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2026-03-18T06:50:00Z</dcterms:created>
  <dc:creator>糖不甜小姐</dc:creator>
  <cp:lastModifiedBy>糖不甜小姐</cp:lastModifiedBy>
  <dcterms:modified xsi:type="dcterms:W3CDTF">2026-03-18T06:52:07Z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232CF9BFEA144F968472A54B7A3B45A5_11</vt:lpwstr>
  </property>
  <property fmtid="{D5CDD505-2E9C-101B-9397-08002B2CF9AE}" pid="4" name="KSOTemplateDocerSaveRecord">
    <vt:lpwstr>eyJoZGlkIjoiMWFhYTQ5N2Y0MWQwMTkzODIwYTg1NjNkNjVjODlmMDAiLCJ1c2VySWQiOiIxMzM3MDAwNDI1In0=</vt:lpwstr>
  </property>
</Properties>
</file>