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CA403" w14:textId="6462878E" w:rsidR="0097256E" w:rsidRPr="00EC4F44" w:rsidRDefault="00000000">
      <w:pPr>
        <w:spacing w:line="6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EC4F44">
        <w:rPr>
          <w:rFonts w:ascii="方正小标宋简体" w:eastAsia="方正小标宋简体" w:hAnsi="方正小标宋简体" w:cs="方正小标宋简体" w:hint="eastAsia"/>
          <w:sz w:val="44"/>
          <w:szCs w:val="44"/>
        </w:rPr>
        <w:t>推荐</w:t>
      </w:r>
      <w:r w:rsidR="00EC4F44" w:rsidRPr="00EC4F44">
        <w:rPr>
          <w:rFonts w:ascii="宋体" w:hAnsi="宋体" w:cs="宋体" w:hint="eastAsia"/>
          <w:sz w:val="44"/>
          <w:szCs w:val="44"/>
        </w:rPr>
        <w:t>专利</w:t>
      </w:r>
      <w:r w:rsidRPr="00EC4F44">
        <w:rPr>
          <w:rFonts w:ascii="方正小标宋简体" w:eastAsia="方正小标宋简体" w:hAnsi="方正小标宋简体" w:cs="方正小标宋简体" w:hint="eastAsia"/>
          <w:sz w:val="44"/>
          <w:szCs w:val="44"/>
        </w:rPr>
        <w:t>汇总表</w:t>
      </w:r>
    </w:p>
    <w:p w14:paraId="2B6CDAF0" w14:textId="77777777" w:rsidR="0097256E" w:rsidRDefault="00000000">
      <w:pPr>
        <w:spacing w:before="240" w:line="560" w:lineRule="exact"/>
        <w:ind w:firstLineChars="200" w:firstLine="640"/>
        <w:rPr>
          <w:rFonts w:ascii="楷体_GB2312" w:eastAsia="楷体_GB2312" w:hAnsi="宋体" w:cs="楷体_GB2312"/>
          <w:sz w:val="32"/>
          <w:szCs w:val="32"/>
        </w:rPr>
      </w:pPr>
      <w:r>
        <w:rPr>
          <w:rFonts w:ascii="楷体_GB2312" w:eastAsia="楷体_GB2312" w:hAnsi="宋体" w:cs="楷体_GB2312" w:hint="eastAsia"/>
          <w:sz w:val="32"/>
          <w:szCs w:val="32"/>
        </w:rPr>
        <w:t>推荐/自荐单位名称（加盖公章）</w:t>
      </w:r>
    </w:p>
    <w:tbl>
      <w:tblPr>
        <w:tblW w:w="13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3"/>
        <w:gridCol w:w="2268"/>
        <w:gridCol w:w="3621"/>
        <w:gridCol w:w="3609"/>
        <w:gridCol w:w="2421"/>
      </w:tblGrid>
      <w:tr w:rsidR="0097256E" w14:paraId="6D605321" w14:textId="77777777">
        <w:trPr>
          <w:trHeight w:hRule="exact" w:val="850"/>
          <w:jc w:val="center"/>
        </w:trPr>
        <w:tc>
          <w:tcPr>
            <w:tcW w:w="1153" w:type="dxa"/>
            <w:vAlign w:val="center"/>
          </w:tcPr>
          <w:p w14:paraId="0A17E67C" w14:textId="77777777" w:rsidR="0097256E" w:rsidRDefault="00000000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序号</w:t>
            </w:r>
          </w:p>
        </w:tc>
        <w:tc>
          <w:tcPr>
            <w:tcW w:w="2268" w:type="dxa"/>
            <w:vAlign w:val="center"/>
          </w:tcPr>
          <w:p w14:paraId="51F1C67D" w14:textId="77777777" w:rsidR="0097256E" w:rsidRDefault="00000000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专利号</w:t>
            </w:r>
          </w:p>
        </w:tc>
        <w:tc>
          <w:tcPr>
            <w:tcW w:w="3621" w:type="dxa"/>
            <w:vAlign w:val="center"/>
          </w:tcPr>
          <w:p w14:paraId="43588007" w14:textId="77777777" w:rsidR="0097256E" w:rsidRDefault="00000000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专利名称</w:t>
            </w:r>
          </w:p>
        </w:tc>
        <w:tc>
          <w:tcPr>
            <w:tcW w:w="3609" w:type="dxa"/>
            <w:vAlign w:val="center"/>
          </w:tcPr>
          <w:p w14:paraId="3534657C" w14:textId="77777777" w:rsidR="0097256E" w:rsidRDefault="00000000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专利权人</w:t>
            </w:r>
          </w:p>
        </w:tc>
        <w:tc>
          <w:tcPr>
            <w:tcW w:w="2421" w:type="dxa"/>
            <w:vAlign w:val="center"/>
          </w:tcPr>
          <w:p w14:paraId="362610D4" w14:textId="77777777" w:rsidR="0097256E" w:rsidRDefault="00000000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申报单位名称</w:t>
            </w:r>
          </w:p>
        </w:tc>
      </w:tr>
      <w:tr w:rsidR="0097256E" w14:paraId="6F8B8ADA" w14:textId="77777777">
        <w:trPr>
          <w:trHeight w:hRule="exact" w:val="850"/>
          <w:jc w:val="center"/>
        </w:trPr>
        <w:tc>
          <w:tcPr>
            <w:tcW w:w="1153" w:type="dxa"/>
            <w:vAlign w:val="center"/>
          </w:tcPr>
          <w:p w14:paraId="23620915" w14:textId="77777777" w:rsidR="0097256E" w:rsidRDefault="0097256E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03033A48" w14:textId="77777777" w:rsidR="0097256E" w:rsidRDefault="0097256E">
            <w:pPr>
              <w:widowControl/>
              <w:spacing w:line="320" w:lineRule="exact"/>
              <w:jc w:val="left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21" w:type="dxa"/>
            <w:vAlign w:val="center"/>
          </w:tcPr>
          <w:p w14:paraId="2DDF92DB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09" w:type="dxa"/>
            <w:vAlign w:val="center"/>
          </w:tcPr>
          <w:p w14:paraId="7511A5F6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2421" w:type="dxa"/>
            <w:vAlign w:val="center"/>
          </w:tcPr>
          <w:p w14:paraId="4118CD5F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  <w:tr w:rsidR="0097256E" w14:paraId="5B13CD81" w14:textId="77777777">
        <w:trPr>
          <w:trHeight w:hRule="exact" w:val="850"/>
          <w:jc w:val="center"/>
        </w:trPr>
        <w:tc>
          <w:tcPr>
            <w:tcW w:w="1153" w:type="dxa"/>
            <w:vAlign w:val="center"/>
          </w:tcPr>
          <w:p w14:paraId="575AC920" w14:textId="77777777" w:rsidR="0097256E" w:rsidRDefault="0097256E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50E2BB3F" w14:textId="77777777" w:rsidR="0097256E" w:rsidRDefault="0097256E">
            <w:pPr>
              <w:widowControl/>
              <w:spacing w:line="320" w:lineRule="exact"/>
              <w:jc w:val="left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21" w:type="dxa"/>
            <w:vAlign w:val="center"/>
          </w:tcPr>
          <w:p w14:paraId="25364BEF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09" w:type="dxa"/>
            <w:vAlign w:val="center"/>
          </w:tcPr>
          <w:p w14:paraId="2F0BE6D1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2421" w:type="dxa"/>
            <w:vAlign w:val="center"/>
          </w:tcPr>
          <w:p w14:paraId="76A2B557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  <w:tr w:rsidR="0097256E" w14:paraId="0E664EEE" w14:textId="77777777">
        <w:trPr>
          <w:trHeight w:hRule="exact" w:val="850"/>
          <w:jc w:val="center"/>
        </w:trPr>
        <w:tc>
          <w:tcPr>
            <w:tcW w:w="1153" w:type="dxa"/>
            <w:vAlign w:val="center"/>
          </w:tcPr>
          <w:p w14:paraId="21BFB44B" w14:textId="77777777" w:rsidR="0097256E" w:rsidRDefault="0097256E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52746056" w14:textId="77777777" w:rsidR="0097256E" w:rsidRDefault="0097256E">
            <w:pPr>
              <w:widowControl/>
              <w:spacing w:line="320" w:lineRule="exact"/>
              <w:jc w:val="left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21" w:type="dxa"/>
            <w:vAlign w:val="center"/>
          </w:tcPr>
          <w:p w14:paraId="55A09AD5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09" w:type="dxa"/>
            <w:vAlign w:val="center"/>
          </w:tcPr>
          <w:p w14:paraId="0D60C42F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2421" w:type="dxa"/>
            <w:vAlign w:val="center"/>
          </w:tcPr>
          <w:p w14:paraId="5452FAA4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  <w:tr w:rsidR="0097256E" w14:paraId="63BA4968" w14:textId="77777777">
        <w:trPr>
          <w:trHeight w:hRule="exact" w:val="850"/>
          <w:jc w:val="center"/>
        </w:trPr>
        <w:tc>
          <w:tcPr>
            <w:tcW w:w="1153" w:type="dxa"/>
            <w:vAlign w:val="center"/>
          </w:tcPr>
          <w:p w14:paraId="05EEC2C7" w14:textId="77777777" w:rsidR="0097256E" w:rsidRDefault="0097256E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33B2F641" w14:textId="77777777" w:rsidR="0097256E" w:rsidRDefault="0097256E">
            <w:pPr>
              <w:widowControl/>
              <w:spacing w:line="320" w:lineRule="exact"/>
              <w:jc w:val="left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21" w:type="dxa"/>
            <w:vAlign w:val="center"/>
          </w:tcPr>
          <w:p w14:paraId="739DEAA9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09" w:type="dxa"/>
            <w:vAlign w:val="center"/>
          </w:tcPr>
          <w:p w14:paraId="0C404770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2421" w:type="dxa"/>
            <w:vAlign w:val="center"/>
          </w:tcPr>
          <w:p w14:paraId="190158D9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  <w:tr w:rsidR="0097256E" w14:paraId="3BBACD98" w14:textId="77777777">
        <w:trPr>
          <w:trHeight w:hRule="exact" w:val="1084"/>
          <w:jc w:val="center"/>
        </w:trPr>
        <w:tc>
          <w:tcPr>
            <w:tcW w:w="1153" w:type="dxa"/>
            <w:vAlign w:val="center"/>
          </w:tcPr>
          <w:p w14:paraId="7C9F0D0B" w14:textId="77777777" w:rsidR="0097256E" w:rsidRDefault="0097256E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7CC45F45" w14:textId="77777777" w:rsidR="0097256E" w:rsidRDefault="0097256E">
            <w:pPr>
              <w:widowControl/>
              <w:spacing w:line="320" w:lineRule="exact"/>
              <w:jc w:val="left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21" w:type="dxa"/>
            <w:vAlign w:val="center"/>
          </w:tcPr>
          <w:p w14:paraId="1487D913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09" w:type="dxa"/>
            <w:vAlign w:val="center"/>
          </w:tcPr>
          <w:p w14:paraId="3A9F5CE2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2421" w:type="dxa"/>
            <w:vAlign w:val="center"/>
          </w:tcPr>
          <w:p w14:paraId="0EBB1FAC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  <w:tr w:rsidR="0097256E" w14:paraId="2A63FE8F" w14:textId="77777777">
        <w:trPr>
          <w:trHeight w:hRule="exact" w:val="844"/>
          <w:jc w:val="center"/>
        </w:trPr>
        <w:tc>
          <w:tcPr>
            <w:tcW w:w="1153" w:type="dxa"/>
            <w:vAlign w:val="center"/>
          </w:tcPr>
          <w:p w14:paraId="086E1E55" w14:textId="77777777" w:rsidR="0097256E" w:rsidRDefault="0097256E">
            <w:pPr>
              <w:spacing w:line="32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2268" w:type="dxa"/>
            <w:vAlign w:val="center"/>
          </w:tcPr>
          <w:p w14:paraId="038E5BC1" w14:textId="77777777" w:rsidR="0097256E" w:rsidRDefault="0097256E">
            <w:pPr>
              <w:widowControl/>
              <w:spacing w:line="320" w:lineRule="exact"/>
              <w:jc w:val="left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21" w:type="dxa"/>
            <w:vAlign w:val="center"/>
          </w:tcPr>
          <w:p w14:paraId="0762A96C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3609" w:type="dxa"/>
            <w:vAlign w:val="center"/>
          </w:tcPr>
          <w:p w14:paraId="6F0A5173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  <w:tc>
          <w:tcPr>
            <w:tcW w:w="2421" w:type="dxa"/>
            <w:vAlign w:val="center"/>
          </w:tcPr>
          <w:p w14:paraId="79E391F9" w14:textId="77777777" w:rsidR="0097256E" w:rsidRDefault="0097256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</w:p>
        </w:tc>
      </w:tr>
    </w:tbl>
    <w:p w14:paraId="59298C97" w14:textId="77777777" w:rsidR="0097256E" w:rsidRDefault="0097256E"/>
    <w:sectPr w:rsidR="0097256E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1" w:usb1="08000000" w:usb2="0000000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DF396C0"/>
    <w:rsid w:val="EBFAEBB4"/>
    <w:rsid w:val="FE2B6001"/>
    <w:rsid w:val="FFFD990B"/>
    <w:rsid w:val="005972BA"/>
    <w:rsid w:val="0097256E"/>
    <w:rsid w:val="00EC4F44"/>
    <w:rsid w:val="02B38517"/>
    <w:rsid w:val="3DF396C0"/>
    <w:rsid w:val="627F53B5"/>
    <w:rsid w:val="96FE5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7BCD4E"/>
  <w15:docId w15:val="{0FE56A9B-C8BA-495E-A4F8-FEFEF6679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rsid w:val="00EC4F44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rsid w:val="00EC4F44"/>
    <w:rPr>
      <w:rFonts w:ascii="Times New Roman" w:hAnsi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pc46</dc:creator>
  <cp:lastModifiedBy>wang chengjun</cp:lastModifiedBy>
  <cp:revision>2</cp:revision>
  <cp:lastPrinted>2023-08-31T02:46:00Z</cp:lastPrinted>
  <dcterms:created xsi:type="dcterms:W3CDTF">2023-08-31T02:49:00Z</dcterms:created>
  <dcterms:modified xsi:type="dcterms:W3CDTF">2023-08-31T02:49:00Z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834E0DA337F2468C9CB72ADAE58D151A_13</vt:lpwstr>
  </property>
</Properties>
</file>